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2D18" w14:textId="77777777" w:rsidR="007C1076" w:rsidRPr="009D3F5F" w:rsidRDefault="0063610E">
      <w:pPr>
        <w:pStyle w:val="Fisatitlu"/>
        <w:rPr>
          <w:sz w:val="24"/>
        </w:rPr>
      </w:pPr>
      <w:r w:rsidRPr="009D3F5F">
        <w:rPr>
          <w:sz w:val="24"/>
        </w:rPr>
        <w:t>fișa disciplinei</w:t>
      </w:r>
    </w:p>
    <w:p w14:paraId="6850B886" w14:textId="77777777" w:rsidR="007C1076" w:rsidRDefault="0063610E">
      <w:pPr>
        <w:pStyle w:val="Fisasubtitlu"/>
        <w:numPr>
          <w:ilvl w:val="0"/>
          <w:numId w:val="2"/>
        </w:numPr>
      </w:pPr>
      <w:r>
        <w:t>Date despre program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2"/>
        <w:gridCol w:w="5826"/>
      </w:tblGrid>
      <w:tr w:rsidR="007C1076" w14:paraId="33EE59F7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3DF77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Instituția de învățământ superior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0E2ED" w14:textId="77777777" w:rsidR="007C1076" w:rsidRDefault="0063610E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Universitatea Creștină Partium</w:t>
            </w:r>
          </w:p>
        </w:tc>
      </w:tr>
      <w:tr w:rsidR="007C1076" w14:paraId="1B1BC22F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3797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Facultatea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740D" w14:textId="77777777" w:rsidR="007C1076" w:rsidRDefault="0063610E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Facultatea de Științe Economice și Sociale</w:t>
            </w:r>
          </w:p>
        </w:tc>
      </w:tr>
      <w:tr w:rsidR="007C1076" w14:paraId="3ED380E7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5460A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Departamentul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CB39D" w14:textId="77777777" w:rsidR="007C1076" w:rsidRDefault="0063610E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Departamentul de Științe Socio-Umane</w:t>
            </w:r>
          </w:p>
        </w:tc>
      </w:tr>
      <w:tr w:rsidR="007C1076" w14:paraId="24A5E6B3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E2DA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Domeniul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A33A" w14:textId="61844B1C" w:rsidR="007C1076" w:rsidRDefault="003055F3">
            <w:pPr>
              <w:pStyle w:val="TableContents"/>
              <w:widowControl w:val="0"/>
              <w:rPr>
                <w:szCs w:val="22"/>
              </w:rPr>
            </w:pPr>
            <w:r>
              <w:rPr>
                <w:color w:val="000000"/>
                <w:sz w:val="24"/>
              </w:rPr>
              <w:t>Asistență socială</w:t>
            </w:r>
          </w:p>
        </w:tc>
      </w:tr>
      <w:tr w:rsidR="007C1076" w14:paraId="7BDDB47D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39F9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Ciclul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A9E0" w14:textId="79F912F7" w:rsidR="007C1076" w:rsidRDefault="003055F3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Licență</w:t>
            </w:r>
          </w:p>
        </w:tc>
      </w:tr>
      <w:tr w:rsidR="007C1076" w14:paraId="793659A6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20F82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Programul de studii/Calificarea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99783" w14:textId="03B9A32F" w:rsidR="007C1076" w:rsidRDefault="003055F3">
            <w:pPr>
              <w:pStyle w:val="TableContents"/>
              <w:widowControl w:val="0"/>
              <w:rPr>
                <w:szCs w:val="22"/>
              </w:rPr>
            </w:pPr>
            <w:r>
              <w:rPr>
                <w:color w:val="000000"/>
                <w:sz w:val="24"/>
              </w:rPr>
              <w:t>Asistență socială</w:t>
            </w:r>
          </w:p>
        </w:tc>
      </w:tr>
    </w:tbl>
    <w:p w14:paraId="351A2613" w14:textId="77777777" w:rsidR="007C1076" w:rsidRDefault="0063610E" w:rsidP="005911BC">
      <w:pPr>
        <w:pStyle w:val="Fisasubtitlu"/>
        <w:numPr>
          <w:ilvl w:val="0"/>
          <w:numId w:val="2"/>
        </w:numPr>
      </w:pPr>
      <w:r>
        <w:t>Date despre disciplină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3"/>
        <w:gridCol w:w="5835"/>
      </w:tblGrid>
      <w:tr w:rsidR="007C1076" w14:paraId="5281B742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3689D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Denumirea disciplinei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3457" w14:textId="41BBD6EE" w:rsidR="007C1076" w:rsidRDefault="005911B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Asistenta sociala a familiei (SW3218)</w:t>
            </w:r>
          </w:p>
        </w:tc>
      </w:tr>
      <w:tr w:rsidR="007C1076" w14:paraId="4919850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04E05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curs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F6FF" w14:textId="4D4AD9C7" w:rsidR="007C1076" w:rsidRPr="005911BC" w:rsidRDefault="005911BC">
            <w:pPr>
              <w:pStyle w:val="TableContents"/>
              <w:widowControl w:val="0"/>
              <w:rPr>
                <w:szCs w:val="22"/>
                <w:lang w:val="hu-HU"/>
              </w:rPr>
            </w:pPr>
            <w:r>
              <w:rPr>
                <w:szCs w:val="22"/>
              </w:rPr>
              <w:t>Lect. univ. dr. Bel</w:t>
            </w:r>
            <w:r>
              <w:rPr>
                <w:szCs w:val="22"/>
                <w:lang w:val="hu-HU"/>
              </w:rPr>
              <w:t>ényi Emese-Hajnalka</w:t>
            </w:r>
          </w:p>
        </w:tc>
      </w:tr>
      <w:tr w:rsidR="007C1076" w14:paraId="4944012A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14910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seminar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DDC0" w14:textId="27749E57" w:rsidR="007C1076" w:rsidRDefault="005911B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Lect. univ. dr. Bel</w:t>
            </w:r>
            <w:r>
              <w:rPr>
                <w:szCs w:val="22"/>
                <w:lang w:val="hu-HU"/>
              </w:rPr>
              <w:t>ényi Emese-Hajnalka</w:t>
            </w:r>
          </w:p>
        </w:tc>
      </w:tr>
      <w:tr w:rsidR="007C1076" w14:paraId="42B8EAF3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902F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Anul de studiu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13271" w14:textId="7CD9F6E5" w:rsidR="007C1076" w:rsidRDefault="005911B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7C1076" w14:paraId="25DEE49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A3435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Semestrul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BD7B" w14:textId="50E1AE6B" w:rsidR="007C1076" w:rsidRDefault="005911B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7C1076" w14:paraId="5F187023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329B9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Tipul de evaluare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48DFF" w14:textId="79E487FA" w:rsidR="007C1076" w:rsidRDefault="005911B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Verificare</w:t>
            </w:r>
          </w:p>
        </w:tc>
      </w:tr>
      <w:tr w:rsidR="007C1076" w14:paraId="06B40D8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2DC56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Regimul disciplinei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B9F1D" w14:textId="1DB6027C" w:rsidR="007C1076" w:rsidRDefault="005911BC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DS</w:t>
            </w:r>
          </w:p>
        </w:tc>
      </w:tr>
    </w:tbl>
    <w:p w14:paraId="4476CBE7" w14:textId="77777777" w:rsidR="007C1076" w:rsidRDefault="0063610E">
      <w:pPr>
        <w:pStyle w:val="Fisasubtitlu"/>
        <w:numPr>
          <w:ilvl w:val="0"/>
          <w:numId w:val="2"/>
        </w:numPr>
      </w:pPr>
      <w:r>
        <w:t>Timpul total estimat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9"/>
        <w:gridCol w:w="954"/>
        <w:gridCol w:w="1475"/>
        <w:gridCol w:w="568"/>
        <w:gridCol w:w="2156"/>
        <w:gridCol w:w="686"/>
      </w:tblGrid>
      <w:tr w:rsidR="007C1076" w14:paraId="12C670E8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9460B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Num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r de o</w:t>
            </w:r>
            <w:r>
              <w:rPr>
                <w:rFonts w:cs="Times New Roman"/>
                <w:spacing w:val="1"/>
                <w:sz w:val="24"/>
              </w:rPr>
              <w:t>r</w:t>
            </w:r>
            <w:r>
              <w:rPr>
                <w:rFonts w:cs="Times New Roman"/>
                <w:sz w:val="24"/>
              </w:rPr>
              <w:t xml:space="preserve">e pe </w:t>
            </w:r>
            <w:r>
              <w:rPr>
                <w:rFonts w:cs="Times New Roman"/>
                <w:spacing w:val="2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ptăm</w:t>
            </w:r>
            <w:r>
              <w:rPr>
                <w:rFonts w:cs="Times New Roman"/>
                <w:spacing w:val="-1"/>
                <w:sz w:val="24"/>
              </w:rPr>
              <w:t>â</w:t>
            </w:r>
            <w:r>
              <w:rPr>
                <w:rFonts w:cs="Times New Roman"/>
                <w:sz w:val="24"/>
              </w:rPr>
              <w:t>nă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E7C3" w14:textId="14AC9CFD" w:rsidR="007C1076" w:rsidRDefault="005911BC">
            <w:pPr>
              <w:pStyle w:val="TableContents"/>
              <w:widowControl w:val="0"/>
            </w:pPr>
            <w:r>
              <w:t xml:space="preserve">     14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26E4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C6D3" w14:textId="49247CB6" w:rsidR="007C1076" w:rsidRDefault="005911BC">
            <w:pPr>
              <w:pStyle w:val="TableContents"/>
              <w:widowControl w:val="0"/>
            </w:pPr>
            <w:r>
              <w:t xml:space="preserve">   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0903A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D969" w14:textId="4E869EA7" w:rsidR="007C1076" w:rsidRDefault="005911BC">
            <w:pPr>
              <w:pStyle w:val="TableContents"/>
              <w:widowControl w:val="0"/>
            </w:pPr>
            <w:r>
              <w:t xml:space="preserve">   1</w:t>
            </w:r>
          </w:p>
        </w:tc>
      </w:tr>
      <w:tr w:rsidR="007C1076" w14:paraId="23111502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62D00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Total o</w:t>
            </w:r>
            <w:r>
              <w:rPr>
                <w:rFonts w:cs="Times New Roman"/>
                <w:spacing w:val="-1"/>
                <w:sz w:val="24"/>
              </w:rPr>
              <w:t>r</w:t>
            </w:r>
            <w:r>
              <w:rPr>
                <w:rFonts w:cs="Times New Roman"/>
                <w:sz w:val="24"/>
              </w:rPr>
              <w:t>e din p</w:t>
            </w:r>
            <w:r>
              <w:rPr>
                <w:rFonts w:cs="Times New Roman"/>
                <w:spacing w:val="1"/>
                <w:sz w:val="24"/>
              </w:rPr>
              <w:t>l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 xml:space="preserve">nul </w:t>
            </w:r>
            <w:r>
              <w:rPr>
                <w:rFonts w:cs="Times New Roman"/>
                <w:spacing w:val="3"/>
                <w:sz w:val="24"/>
              </w:rPr>
              <w:t>d</w:t>
            </w:r>
            <w:r>
              <w:rPr>
                <w:rFonts w:cs="Times New Roman"/>
                <w:sz w:val="24"/>
              </w:rPr>
              <w:t>e învățământ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94618" w14:textId="055225B1" w:rsidR="007C1076" w:rsidRDefault="005911BC" w:rsidP="005911BC">
            <w:pPr>
              <w:pStyle w:val="TableContents"/>
              <w:widowControl w:val="0"/>
              <w:jc w:val="center"/>
            </w:pPr>
            <w:r>
              <w:t>28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F28B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8095" w14:textId="3AD28D65" w:rsidR="007C1076" w:rsidRDefault="005911BC" w:rsidP="005911BC">
            <w:pPr>
              <w:pStyle w:val="TableContents"/>
              <w:widowControl w:val="0"/>
              <w:jc w:val="center"/>
            </w:pPr>
            <w:r>
              <w:t>14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4B5EA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870F" w14:textId="6DB09003" w:rsidR="007C1076" w:rsidRDefault="005911BC" w:rsidP="005911BC">
            <w:pPr>
              <w:pStyle w:val="TableContents"/>
              <w:widowControl w:val="0"/>
              <w:jc w:val="center"/>
            </w:pPr>
            <w:r>
              <w:t>14</w:t>
            </w:r>
          </w:p>
        </w:tc>
      </w:tr>
      <w:tr w:rsidR="007C1076" w14:paraId="494355E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A270" w14:textId="77777777" w:rsidR="007C1076" w:rsidRDefault="0063610E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Distribuția fondului de timp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876E" w14:textId="77777777" w:rsidR="007C1076" w:rsidRDefault="0063610E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Ore</w:t>
            </w:r>
          </w:p>
        </w:tc>
      </w:tr>
      <w:tr w:rsidR="007C1076" w14:paraId="6EDBDA33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49CE6" w14:textId="77777777" w:rsidR="007C1076" w:rsidRDefault="0063610E">
            <w:pPr>
              <w:pStyle w:val="TableContents"/>
              <w:widowControl w:val="0"/>
            </w:pPr>
            <w:r>
              <w:t>Studiul după manual, suport de curs, bibliografie și notițe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3ECAF" w14:textId="72B62AD7" w:rsidR="007C1076" w:rsidRDefault="005911BC" w:rsidP="005911BC">
            <w:pPr>
              <w:pStyle w:val="TableContents"/>
              <w:widowControl w:val="0"/>
              <w:jc w:val="center"/>
            </w:pPr>
            <w:r>
              <w:t>10</w:t>
            </w:r>
          </w:p>
        </w:tc>
      </w:tr>
      <w:tr w:rsidR="007C1076" w14:paraId="01D3F59E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D490" w14:textId="77777777" w:rsidR="007C1076" w:rsidRDefault="0063610E">
            <w:pPr>
              <w:pStyle w:val="TableContents"/>
              <w:widowControl w:val="0"/>
            </w:pPr>
            <w:r>
              <w:t>Documentare suplimentară în bibliotecă, pe platforme electronice de specialitate și pe teren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3983" w14:textId="12E2316A" w:rsidR="007C1076" w:rsidRDefault="005911BC" w:rsidP="005911BC">
            <w:pPr>
              <w:pStyle w:val="TableContents"/>
              <w:widowControl w:val="0"/>
              <w:jc w:val="center"/>
            </w:pPr>
            <w:r>
              <w:t>10</w:t>
            </w:r>
          </w:p>
        </w:tc>
      </w:tr>
      <w:tr w:rsidR="007C1076" w14:paraId="525CDB5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25A27" w14:textId="77777777" w:rsidR="007C1076" w:rsidRDefault="0063610E">
            <w:pPr>
              <w:pStyle w:val="TableContents"/>
              <w:widowControl w:val="0"/>
            </w:pPr>
            <w:r>
              <w:t>Pregătire seminarii/laboratoare, teme, referate, portofolii și eseuri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95F62" w14:textId="1591B70A" w:rsidR="007C1076" w:rsidRDefault="005911BC" w:rsidP="005911BC">
            <w:pPr>
              <w:pStyle w:val="TableContents"/>
              <w:widowControl w:val="0"/>
              <w:jc w:val="center"/>
            </w:pPr>
            <w:r>
              <w:t>23</w:t>
            </w:r>
          </w:p>
        </w:tc>
      </w:tr>
      <w:tr w:rsidR="007C1076" w14:paraId="40988CF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516E" w14:textId="77777777" w:rsidR="007C1076" w:rsidRDefault="0063610E">
            <w:pPr>
              <w:pStyle w:val="TableContents"/>
              <w:widowControl w:val="0"/>
            </w:pPr>
            <w:r>
              <w:t>Tutoriat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8D037" w14:textId="1227AA4A" w:rsidR="007C1076" w:rsidRDefault="005911BC" w:rsidP="005911BC">
            <w:pPr>
              <w:pStyle w:val="TableContents"/>
              <w:widowControl w:val="0"/>
              <w:jc w:val="center"/>
            </w:pPr>
            <w:r>
              <w:t>2</w:t>
            </w:r>
          </w:p>
        </w:tc>
      </w:tr>
      <w:tr w:rsidR="007C1076" w14:paraId="69A26A1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E343" w14:textId="77777777" w:rsidR="007C1076" w:rsidRDefault="0063610E">
            <w:pPr>
              <w:pStyle w:val="TableContents"/>
              <w:widowControl w:val="0"/>
            </w:pPr>
            <w:r>
              <w:t>Examinări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C45E6" w14:textId="16BCA071" w:rsidR="007C1076" w:rsidRDefault="005911BC" w:rsidP="005911BC">
            <w:pPr>
              <w:pStyle w:val="TableContents"/>
              <w:widowControl w:val="0"/>
              <w:jc w:val="center"/>
            </w:pPr>
            <w:r>
              <w:t>2</w:t>
            </w:r>
          </w:p>
        </w:tc>
      </w:tr>
      <w:tr w:rsidR="007C1076" w14:paraId="6C2B5475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DA10C" w14:textId="77777777" w:rsidR="007C1076" w:rsidRDefault="0063610E">
            <w:pPr>
              <w:pStyle w:val="TableContents"/>
              <w:widowControl w:val="0"/>
            </w:pPr>
            <w:r>
              <w:t>Alte activități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F9E9" w14:textId="093BCFBE" w:rsidR="007C1076" w:rsidRDefault="005911BC" w:rsidP="005911BC">
            <w:pPr>
              <w:pStyle w:val="TableContents"/>
              <w:widowControl w:val="0"/>
              <w:jc w:val="center"/>
            </w:pPr>
            <w:r>
              <w:t>-</w:t>
            </w:r>
          </w:p>
        </w:tc>
      </w:tr>
      <w:tr w:rsidR="007C1076" w14:paraId="0C78C3C3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3ED29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studiu individual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E2406" w14:textId="6E93811A" w:rsidR="007C1076" w:rsidRDefault="005911BC" w:rsidP="005911BC">
            <w:pPr>
              <w:pStyle w:val="TableContents"/>
              <w:widowControl w:val="0"/>
              <w:jc w:val="center"/>
            </w:pPr>
            <w:r>
              <w:t>47</w:t>
            </w:r>
          </w:p>
        </w:tc>
      </w:tr>
      <w:tr w:rsidR="007C1076" w14:paraId="2A9C4BB3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D18E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pe semestru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F387" w14:textId="65211C6B" w:rsidR="007C1076" w:rsidRDefault="005911BC" w:rsidP="005911BC">
            <w:pPr>
              <w:pStyle w:val="TableContents"/>
              <w:widowControl w:val="0"/>
              <w:jc w:val="center"/>
            </w:pPr>
            <w:r>
              <w:t>75</w:t>
            </w:r>
          </w:p>
        </w:tc>
      </w:tr>
      <w:tr w:rsidR="007C1076" w14:paraId="5DE5EB37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0DAB5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Numărul de credite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332F0" w14:textId="424C1BF9" w:rsidR="007C1076" w:rsidRDefault="005911BC" w:rsidP="005911BC">
            <w:pPr>
              <w:pStyle w:val="TableContents"/>
              <w:widowControl w:val="0"/>
              <w:jc w:val="center"/>
            </w:pPr>
            <w:r>
              <w:t>3</w:t>
            </w:r>
          </w:p>
        </w:tc>
      </w:tr>
    </w:tbl>
    <w:p w14:paraId="587D8880" w14:textId="77777777" w:rsidR="007C1076" w:rsidRDefault="0063610E">
      <w:pPr>
        <w:pStyle w:val="Fisasubtitlu"/>
        <w:numPr>
          <w:ilvl w:val="0"/>
          <w:numId w:val="2"/>
        </w:numPr>
      </w:pPr>
      <w:r>
        <w:t>Precondiții (unde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0"/>
        <w:gridCol w:w="7491"/>
      </w:tblGrid>
      <w:tr w:rsidR="007C1076" w14:paraId="66E48D8D" w14:textId="77777777">
        <w:trPr>
          <w:tblHeader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A8970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curriculum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7FF4" w14:textId="77777777" w:rsidR="007C1076" w:rsidRDefault="007C1076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7C1076" w14:paraId="4AD96734" w14:textId="77777777"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5939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competențe</w:t>
            </w:r>
          </w:p>
        </w:tc>
        <w:tc>
          <w:tcPr>
            <w:tcW w:w="7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DB57" w14:textId="77777777" w:rsidR="007C1076" w:rsidRDefault="007C1076">
            <w:pPr>
              <w:pStyle w:val="TableContents"/>
              <w:widowControl w:val="0"/>
              <w:ind w:left="170"/>
              <w:rPr>
                <w:szCs w:val="22"/>
              </w:rPr>
            </w:pPr>
          </w:p>
        </w:tc>
      </w:tr>
    </w:tbl>
    <w:p w14:paraId="1159247D" w14:textId="77777777" w:rsidR="007C1076" w:rsidRDefault="0063610E">
      <w:pPr>
        <w:pStyle w:val="Fisasubtitlu"/>
        <w:numPr>
          <w:ilvl w:val="0"/>
          <w:numId w:val="2"/>
        </w:numPr>
      </w:pPr>
      <w:r>
        <w:t>Condiții (acolo 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2"/>
        <w:gridCol w:w="5049"/>
      </w:tblGrid>
      <w:tr w:rsidR="007C1076" w14:paraId="0DE86A6C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86C9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cursului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48969" w14:textId="65427C3A" w:rsidR="007C1076" w:rsidRDefault="00AC43F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Laptop, projector</w:t>
            </w:r>
          </w:p>
        </w:tc>
      </w:tr>
      <w:tr w:rsidR="007C1076" w14:paraId="062ED630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6CA7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seminarului/laboratorului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1E14" w14:textId="22F4335C" w:rsidR="007C1076" w:rsidRDefault="00AC43F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Laptop, projector</w:t>
            </w:r>
          </w:p>
        </w:tc>
      </w:tr>
    </w:tbl>
    <w:p w14:paraId="4DDB98A6" w14:textId="77777777" w:rsidR="007C1076" w:rsidRDefault="0063610E">
      <w:pPr>
        <w:pStyle w:val="Fisasubtitlu"/>
        <w:numPr>
          <w:ilvl w:val="0"/>
          <w:numId w:val="2"/>
        </w:numPr>
      </w:pPr>
      <w:r>
        <w:lastRenderedPageBreak/>
        <w:t>Competențe specifice acumulate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7935"/>
      </w:tblGrid>
      <w:tr w:rsidR="007C1076" w14:paraId="6DC54E64" w14:textId="77777777">
        <w:trPr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BEE65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profesionale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FF4C5" w14:textId="77777777" w:rsidR="003055F3" w:rsidRPr="008C6619" w:rsidRDefault="003055F3" w:rsidP="008C661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8"/>
              <w:jc w:val="both"/>
              <w:rPr>
                <w:color w:val="000000"/>
              </w:rPr>
            </w:pPr>
            <w:r w:rsidRPr="008C6619">
              <w:rPr>
                <w:color w:val="000000"/>
                <w:sz w:val="24"/>
              </w:rPr>
              <w:t>Identificare, culegere de informatii, documentare, evaluare si inregistrare a informatiilor, analiză, evaluare şi intervenţii specifice pentru reducerea riscurilor sociale de la nivel, individual, familial, de grup, comunitar și societal</w:t>
            </w:r>
          </w:p>
          <w:p w14:paraId="125E188A" w14:textId="77777777" w:rsidR="003055F3" w:rsidRPr="008C6619" w:rsidRDefault="003055F3" w:rsidP="008C661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8"/>
              <w:jc w:val="both"/>
              <w:rPr>
                <w:color w:val="000000"/>
              </w:rPr>
            </w:pPr>
            <w:r w:rsidRPr="008C6619">
              <w:rPr>
                <w:color w:val="000000"/>
                <w:sz w:val="24"/>
              </w:rPr>
              <w:t xml:space="preserve">Elaborare, implementare şi evaluare a proiectelor, programelor si politicilor de asistenţă socială pentru diferite categorii vulnerabile </w:t>
            </w:r>
          </w:p>
          <w:p w14:paraId="3EE019FC" w14:textId="77777777" w:rsidR="003055F3" w:rsidRPr="008C6619" w:rsidRDefault="003055F3" w:rsidP="008C661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8"/>
              <w:jc w:val="both"/>
              <w:rPr>
                <w:color w:val="000000"/>
              </w:rPr>
            </w:pPr>
            <w:r w:rsidRPr="008C6619">
              <w:rPr>
                <w:color w:val="000000"/>
                <w:sz w:val="24"/>
              </w:rPr>
              <w:t>Dezvoltarea serviciilor şi activităţilor de prevenire precum şi a celor de suport acordate beneficiarilor sistemului de asistenţă socială.</w:t>
            </w:r>
          </w:p>
          <w:p w14:paraId="3651A6B3" w14:textId="77777777" w:rsidR="003055F3" w:rsidRPr="008C6619" w:rsidRDefault="003055F3" w:rsidP="008C661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8"/>
              <w:jc w:val="both"/>
              <w:rPr>
                <w:color w:val="000000"/>
              </w:rPr>
            </w:pPr>
            <w:r w:rsidRPr="008C6619">
              <w:rPr>
                <w:color w:val="000000"/>
                <w:sz w:val="24"/>
              </w:rPr>
              <w:t>Consultanţă în accesarea resurselor comunitare pentru persoanele şi grupurile sociale excluse sau aflate în risc de excludere socială (instituţii, servicii, prestaţii)</w:t>
            </w:r>
          </w:p>
          <w:p w14:paraId="7862CFF5" w14:textId="77777777" w:rsidR="008C6619" w:rsidRPr="008C6619" w:rsidRDefault="003055F3" w:rsidP="008C661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8"/>
              <w:jc w:val="both"/>
              <w:rPr>
                <w:color w:val="000000"/>
              </w:rPr>
            </w:pPr>
            <w:r w:rsidRPr="008C6619">
              <w:rPr>
                <w:color w:val="000000"/>
                <w:sz w:val="24"/>
              </w:rPr>
              <w:t>Consiliere și alte metode de intervenţie specializată acordate în mediul familial sau instituţional (spitale, şcoli, penitenciare, centre anti-drog, instituţii specializate de asistenţă socială etc.) cu respectarea valorilor și principiilor șpecifice asistentei sociale</w:t>
            </w:r>
          </w:p>
          <w:p w14:paraId="39758D95" w14:textId="20A86CCE" w:rsidR="007C1076" w:rsidRPr="008C6619" w:rsidRDefault="003055F3" w:rsidP="008C661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8"/>
              <w:jc w:val="both"/>
              <w:rPr>
                <w:color w:val="000000"/>
              </w:rPr>
            </w:pPr>
            <w:r w:rsidRPr="008C6619">
              <w:rPr>
                <w:color w:val="000000"/>
                <w:sz w:val="24"/>
              </w:rPr>
              <w:t>Comunicare şi relaţionare profesională cu beneficiarii și alți actori sociali implicați</w:t>
            </w:r>
          </w:p>
        </w:tc>
      </w:tr>
      <w:tr w:rsidR="007C1076" w14:paraId="7820FBAD" w14:textId="77777777" w:rsidTr="008C6619">
        <w:trPr>
          <w:trHeight w:val="2102"/>
        </w:trPr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D342F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transversale</w:t>
            </w:r>
          </w:p>
        </w:tc>
        <w:tc>
          <w:tcPr>
            <w:tcW w:w="7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F43B" w14:textId="77777777" w:rsidR="008C6619" w:rsidRPr="008C6619" w:rsidRDefault="008C6619" w:rsidP="008C661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8"/>
              <w:jc w:val="both"/>
              <w:rPr>
                <w:color w:val="000000"/>
              </w:rPr>
            </w:pPr>
            <w:r w:rsidRPr="008C6619">
              <w:rPr>
                <w:color w:val="000000"/>
                <w:sz w:val="24"/>
              </w:rPr>
              <w:t>Abordarea obiectivă şi argumentată atât teoretic, cât şi practic, a unor situaţii - problemă în vederea soluţionării eficiente a acestora cu respectarea valorilor și principiilor specifice asistentei sociale</w:t>
            </w:r>
          </w:p>
          <w:p w14:paraId="5DD01314" w14:textId="77777777" w:rsidR="008C6619" w:rsidRPr="008C6619" w:rsidRDefault="008C6619" w:rsidP="008C661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8"/>
              <w:jc w:val="both"/>
              <w:rPr>
                <w:color w:val="000000"/>
              </w:rPr>
            </w:pPr>
            <w:r w:rsidRPr="008C6619">
              <w:rPr>
                <w:color w:val="000000"/>
                <w:sz w:val="24"/>
              </w:rPr>
              <w:t xml:space="preserve">Aplicarea tehnicilor de muncă eficientă în echipă transdisciplinară pe diverse paliere ierahice la nivel intra- si interorganizational </w:t>
            </w:r>
          </w:p>
          <w:p w14:paraId="23A7D19B" w14:textId="027F042E" w:rsidR="007C1076" w:rsidRPr="008C6619" w:rsidRDefault="008C6619" w:rsidP="008C661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overflowPunct/>
              <w:ind w:right="58"/>
              <w:jc w:val="both"/>
              <w:rPr>
                <w:color w:val="000000"/>
              </w:rPr>
            </w:pPr>
            <w:r w:rsidRPr="008C6619">
              <w:rPr>
                <w:color w:val="000000"/>
                <w:sz w:val="24"/>
              </w:rPr>
              <w:t>Autoevaluarea obiectivă a nevoii de formare profesională și identificarea resurselor si modalitatilor de dezvoltare personala si profesionala în scopul inserţiei şi adaptării la cerinţele pieţei muncii</w:t>
            </w:r>
          </w:p>
        </w:tc>
      </w:tr>
    </w:tbl>
    <w:p w14:paraId="246409EB" w14:textId="77777777" w:rsidR="007C1076" w:rsidRDefault="0063610E">
      <w:pPr>
        <w:pStyle w:val="Fisasubtitlu"/>
        <w:numPr>
          <w:ilvl w:val="0"/>
          <w:numId w:val="2"/>
        </w:numPr>
      </w:pPr>
      <w:r>
        <w:t>Obiectivele disciplinei (reieșind din grila competențelor specifice acumulate)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1703"/>
        <w:gridCol w:w="7938"/>
      </w:tblGrid>
      <w:tr w:rsidR="007C1076" w14:paraId="1CB92938" w14:textId="7777777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D4FC5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Obiectivul general al</w:t>
            </w:r>
          </w:p>
          <w:p w14:paraId="4149F269" w14:textId="77777777" w:rsidR="007C1076" w:rsidRDefault="0063610E">
            <w:pPr>
              <w:pStyle w:val="TableContents"/>
              <w:widowControl w:val="0"/>
            </w:pPr>
            <w:r>
              <w:t>disciplinei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42C3" w14:textId="77777777" w:rsidR="007C1076" w:rsidRDefault="00366004">
            <w:pPr>
              <w:pStyle w:val="TableContents"/>
              <w:widowControl w:val="0"/>
              <w:ind w:left="170"/>
            </w:pPr>
            <w:r w:rsidRPr="00366004">
              <w:t>cunoașterea specificului asistenței sociale cu familiile</w:t>
            </w:r>
          </w:p>
          <w:p w14:paraId="4CE588AD" w14:textId="0B90F763" w:rsidR="00366004" w:rsidRDefault="00366004">
            <w:pPr>
              <w:pStyle w:val="TableContents"/>
              <w:widowControl w:val="0"/>
              <w:ind w:left="170"/>
            </w:pPr>
            <w:r w:rsidRPr="00366004">
              <w:t xml:space="preserve">cunoașterea </w:t>
            </w:r>
            <w:r>
              <w:t>cadrului</w:t>
            </w:r>
            <w:r w:rsidRPr="00366004">
              <w:t xml:space="preserve"> juridic al ajutorării familiilor aflate în criză</w:t>
            </w:r>
          </w:p>
        </w:tc>
      </w:tr>
      <w:tr w:rsidR="007C1076" w14:paraId="5C91C63C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F110E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Obiectivele specifice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0265" w14:textId="194A2AB2" w:rsidR="00366004" w:rsidRPr="00366004" w:rsidRDefault="00366004">
            <w:pPr>
              <w:pStyle w:val="TableContents"/>
              <w:widowControl w:val="0"/>
              <w:ind w:left="170"/>
              <w:rPr>
                <w:lang w:val="hu-HU"/>
              </w:rPr>
            </w:pPr>
            <w:r>
              <w:t>Cunoaşterea serviciilor de asistenţă socială şi a beneficiilor destinate familiilor şi copiilor aflaţi în situaţii de risc (sărăcie, divorț, situații de dezastru, boală, etc)</w:t>
            </w:r>
          </w:p>
          <w:p w14:paraId="6DEDF30A" w14:textId="5337590C" w:rsidR="007C1076" w:rsidRDefault="00366004">
            <w:pPr>
              <w:pStyle w:val="TableContents"/>
              <w:widowControl w:val="0"/>
              <w:ind w:left="170"/>
            </w:pPr>
            <w:r>
              <w:t>Cunoaşterea metodologiei de evaluare, diagnosticare, monitorizare şi supervizare a familiilor aflate în situaţii de risc.</w:t>
            </w:r>
          </w:p>
        </w:tc>
      </w:tr>
    </w:tbl>
    <w:p w14:paraId="5F6ED286" w14:textId="77777777" w:rsidR="007C1076" w:rsidRDefault="0063610E">
      <w:pPr>
        <w:pStyle w:val="Fisasubtitlu"/>
        <w:numPr>
          <w:ilvl w:val="0"/>
          <w:numId w:val="2"/>
        </w:numPr>
      </w:pPr>
      <w:r>
        <w:t>Conținuturi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2933"/>
        <w:gridCol w:w="1316"/>
      </w:tblGrid>
      <w:tr w:rsidR="007C1076" w14:paraId="5D38F13D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39A5" w14:textId="77777777" w:rsidR="007C1076" w:rsidRDefault="0063610E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Curs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360C" w14:textId="77777777" w:rsidR="007C1076" w:rsidRDefault="0063610E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52A8" w14:textId="77777777" w:rsidR="007C1076" w:rsidRDefault="0063610E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7C1076" w14:paraId="3DDE0D1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94E3" w14:textId="1C4807FA" w:rsidR="007C1076" w:rsidRDefault="001A52D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Modalități de determinare a familiei, ca grup social specific</w:t>
            </w:r>
            <w:r w:rsidR="00202C7A">
              <w:rPr>
                <w:szCs w:val="22"/>
              </w:rPr>
              <w:t xml:space="preserve">. </w:t>
            </w:r>
            <w:r w:rsidR="00202C7A">
              <w:t>Perspective și teorii sociologice asupra familiei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BBF9A" w14:textId="3430E222" w:rsidR="007C1076" w:rsidRDefault="001A52D1">
            <w:pPr>
              <w:pStyle w:val="TableContents"/>
              <w:widowControl w:val="0"/>
              <w:rPr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Activitate frontală și soluții interactive (expunere, problematizare, conversație)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24998" w14:textId="4C8305B8" w:rsidR="00202C7A" w:rsidRPr="00202C7A" w:rsidRDefault="00202C7A" w:rsidP="00202C7A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C1076" w14:paraId="1629441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AA31" w14:textId="584A8C04" w:rsidR="007C1076" w:rsidRDefault="00202C7A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Structura familiei. Tipologii familiale. Structura de autoritate. Statusuri și roluri în familie. Funcțiile familiei. Familia tradițională; familia modernă; familia post modernă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2C410" w14:textId="0603C33E" w:rsidR="007C1076" w:rsidRDefault="001A52D1">
            <w:pPr>
              <w:pStyle w:val="TableContents"/>
              <w:widowControl w:val="0"/>
              <w:rPr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Activitate frontală și soluții interactive (expunere, problematizare, conversație)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5E5F" w14:textId="6BC44627" w:rsidR="007C1076" w:rsidRDefault="00202C7A" w:rsidP="00202C7A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C1076" w14:paraId="223D712F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2D0C" w14:textId="6BC4675E" w:rsidR="007C1076" w:rsidRDefault="00202C7A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Căsătoria - definiții și caracteristici. Formele căsătoriei. Mecanisme psihosociale în alegerea partenerului.  Planificarea familială ca decizie de cuplu. Distribuția sarcinilor domestice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DFC46" w14:textId="3305A6D0" w:rsidR="007C1076" w:rsidRDefault="001A52D1">
            <w:pPr>
              <w:pStyle w:val="TableContents"/>
              <w:widowControl w:val="0"/>
              <w:rPr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Activitate frontală și soluții interactive (expunere, problematizare, conversație)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FE3E" w14:textId="63C43A61" w:rsidR="007C1076" w:rsidRDefault="00202C7A" w:rsidP="00202C7A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C1076" w14:paraId="57901E4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BD7B1" w14:textId="206FAB52" w:rsidR="007C1076" w:rsidRDefault="00202C7A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Abilități parentale. Stiluri parentale</w:t>
            </w:r>
            <w:r w:rsidR="002A7BC3">
              <w:t xml:space="preserve">. </w:t>
            </w:r>
            <w:r w:rsidR="002A7BC3">
              <w:rPr>
                <w:lang w:val="hu-HU"/>
              </w:rPr>
              <w:t xml:space="preserve">Comportamentul parental. 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5CF1" w14:textId="65D2A121" w:rsidR="007C1076" w:rsidRDefault="001A52D1">
            <w:pPr>
              <w:pStyle w:val="TableContents"/>
              <w:widowControl w:val="0"/>
              <w:rPr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Activitate frontală și soluții interactive (expunere, problematizare, conversație)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79DF" w14:textId="597F3FB4" w:rsidR="007C1076" w:rsidRDefault="00202C7A" w:rsidP="00202C7A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C1076" w14:paraId="3564A7E3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66175" w14:textId="1702C184" w:rsidR="007C1076" w:rsidRDefault="002A7BC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lastRenderedPageBreak/>
              <w:t>Divorțul în familie. Cauzele divorțului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B345" w14:textId="26789BCA" w:rsidR="007C1076" w:rsidRDefault="001A52D1">
            <w:pPr>
              <w:pStyle w:val="TableContents"/>
              <w:widowControl w:val="0"/>
              <w:rPr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Activitate frontală și soluții interactive (expunere, problematizare, conversație)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B623D" w14:textId="01BBD0C2" w:rsidR="007C1076" w:rsidRDefault="00202C7A" w:rsidP="00202C7A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C1076" w14:paraId="2DD1A0CC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C1284" w14:textId="77777777" w:rsidR="007C1076" w:rsidRPr="002A7BC3" w:rsidRDefault="002A7BC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Efectele divorțului asupra foștilor parteneri și a copiilor.</w:t>
            </w:r>
          </w:p>
          <w:p w14:paraId="71896E41" w14:textId="35D3246E" w:rsidR="002A7BC3" w:rsidRDefault="002A7BC3" w:rsidP="002A7BC3">
            <w:pPr>
              <w:pStyle w:val="TableContents"/>
              <w:widowControl w:val="0"/>
              <w:rPr>
                <w:szCs w:val="22"/>
              </w:rPr>
            </w:pPr>
            <w:r>
              <w:t>Familii recompuse. Dificultăți specifice. Relația părinți vitregi- copii vitregi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795B2" w14:textId="634EADD0" w:rsidR="007C1076" w:rsidRDefault="001A52D1">
            <w:pPr>
              <w:pStyle w:val="TableContents"/>
              <w:widowControl w:val="0"/>
              <w:rPr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Activitate frontală și soluții interactive (expunere, problematizare, conversație)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69EA9" w14:textId="1D445954" w:rsidR="007C1076" w:rsidRDefault="00202C7A" w:rsidP="00202C7A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C1076" w14:paraId="2FE2EC7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27F0F" w14:textId="1C3B2ABB" w:rsidR="007C1076" w:rsidRDefault="002A7BC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Familii monoparentale. Surse ale monoparentalității. Tipologia familiei monoparentale. Monoparentalitatea maternă. Monoparentalitatea paternă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15132" w14:textId="78D45A04" w:rsidR="007C1076" w:rsidRDefault="001A52D1">
            <w:pPr>
              <w:pStyle w:val="TableContents"/>
              <w:widowControl w:val="0"/>
              <w:rPr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Activitate frontală și soluții interactive (expunere, problematizare, conversație)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B078" w14:textId="62239D7E" w:rsidR="007C1076" w:rsidRDefault="00202C7A" w:rsidP="00202C7A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C1076" w14:paraId="409D769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6A19E" w14:textId="23C428BE" w:rsidR="007C1076" w:rsidRDefault="002A7BC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Servicii sociale oferite mamelor adolescente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0510" w14:textId="1EA1634E" w:rsidR="007C1076" w:rsidRDefault="001A52D1">
            <w:pPr>
              <w:pStyle w:val="TableContents"/>
              <w:widowControl w:val="0"/>
              <w:rPr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Activitate frontală și soluții interactive (expunere, problematizare, conversație)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086A" w14:textId="0B5DE18A" w:rsidR="007C1076" w:rsidRDefault="00202C7A" w:rsidP="00202C7A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C1076" w14:paraId="0BEB03A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6B05" w14:textId="312550B9" w:rsidR="007C1076" w:rsidRDefault="002A7BC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Familii disfuncționale. S</w:t>
            </w:r>
            <w:r w:rsidRPr="002A7BC3">
              <w:rPr>
                <w:szCs w:val="22"/>
              </w:rPr>
              <w:t>emnele distinctive ale familiei disfuncționale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908F" w14:textId="2BBF7EAC" w:rsidR="007C1076" w:rsidRDefault="001A52D1">
            <w:pPr>
              <w:pStyle w:val="TableContents"/>
              <w:widowControl w:val="0"/>
              <w:rPr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Activitate frontală și soluții interactive (expunere, problematizare, conversație)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E8D9A" w14:textId="59707D9A" w:rsidR="007C1076" w:rsidRDefault="00202C7A" w:rsidP="00202C7A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C1076" w14:paraId="68DF47BC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9B58" w14:textId="15CC159E" w:rsidR="007C1076" w:rsidRDefault="00BF6FC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Familii în pragul sărăciei. </w:t>
            </w:r>
            <w:r w:rsidR="00E3638B" w:rsidRPr="00E3638B">
              <w:rPr>
                <w:szCs w:val="22"/>
              </w:rPr>
              <w:t>Caracteristicile sărăciei în familie</w:t>
            </w:r>
            <w:r w:rsidR="00E3638B">
              <w:rPr>
                <w:szCs w:val="22"/>
              </w:rPr>
              <w:t xml:space="preserve">. 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66F9" w14:textId="14409835" w:rsidR="007C1076" w:rsidRDefault="001A52D1">
            <w:pPr>
              <w:pStyle w:val="TableContents"/>
              <w:widowControl w:val="0"/>
              <w:rPr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Activitate frontală și soluții interactive (expunere, problematizare, conversație)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E166E" w14:textId="04EA7EF1" w:rsidR="007C1076" w:rsidRDefault="00202C7A" w:rsidP="00202C7A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C1076" w14:paraId="0657C1A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E5F7" w14:textId="4E01BAFC" w:rsidR="007C1076" w:rsidRDefault="00E3638B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E3638B">
              <w:rPr>
                <w:szCs w:val="22"/>
              </w:rPr>
              <w:t>sistență socială cu familiile aflate în situații dificile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6196F" w14:textId="4233C53F" w:rsidR="007C1076" w:rsidRDefault="001A52D1">
            <w:pPr>
              <w:pStyle w:val="TableContents"/>
              <w:widowControl w:val="0"/>
              <w:rPr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Activitate frontală și soluții interactive (expunere, problematizare, conversație)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95F5" w14:textId="3314A8EF" w:rsidR="007C1076" w:rsidRDefault="00202C7A" w:rsidP="00202C7A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C1076" w14:paraId="7AAA4B0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D0200" w14:textId="5F8B605C" w:rsidR="007C1076" w:rsidRDefault="00E3638B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Tipuri de s</w:t>
            </w:r>
            <w:r w:rsidR="00BF6FC8">
              <w:rPr>
                <w:szCs w:val="22"/>
              </w:rPr>
              <w:t>ervicii de asistentă socială oferite familiilor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AE23" w14:textId="3E76755F" w:rsidR="007C1076" w:rsidRDefault="001A52D1">
            <w:pPr>
              <w:pStyle w:val="TableContents"/>
              <w:widowControl w:val="0"/>
              <w:rPr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Activitate frontală și soluții interactive (expunere, problematizare, conversație)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6389" w14:textId="3AA1BA4E" w:rsidR="007C1076" w:rsidRDefault="00202C7A" w:rsidP="00202C7A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7C1076" w14:paraId="272AF829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BF3C0" w14:textId="77777777" w:rsidR="007C1076" w:rsidRDefault="0063610E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Seminar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2DC51" w14:textId="77777777" w:rsidR="007C1076" w:rsidRDefault="0063610E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AD646" w14:textId="77777777" w:rsidR="007C1076" w:rsidRDefault="0063610E" w:rsidP="00202C7A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7C1076" w14:paraId="241A081D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0BFB" w14:textId="5B318605" w:rsidR="007C1076" w:rsidRDefault="00E3638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Modalități de determinare a familiei, ca grup social specific. </w:t>
            </w:r>
            <w:r>
              <w:t>Perspective și teorii sociologice asupra familiei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7E87" w14:textId="126B15C2" w:rsidR="007C1076" w:rsidRPr="00202C7A" w:rsidRDefault="00202C7A" w:rsidP="0020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Prezentare, conversație, problematizare,</w:t>
            </w:r>
            <w:r w:rsidRPr="00202C7A">
              <w:rPr>
                <w:rFonts w:eastAsia="Times New Roman" w:cs="Times New Roman"/>
                <w:color w:val="000000"/>
                <w:szCs w:val="22"/>
              </w:rPr>
              <w:t xml:space="preserve"> dezbatere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D736" w14:textId="6975283C" w:rsidR="007C1076" w:rsidRDefault="00202C7A" w:rsidP="00202C7A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7C1076" w14:paraId="554AC1D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FDAE" w14:textId="1A0EADDA" w:rsidR="007C1076" w:rsidRDefault="00E3638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Structura familiei. Tipologii familiale. Structura de autoritate. Statusuri și roluri în familie. Funcțiile familiei. Familia tradițională; familia modernă; familia post modernă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1B815" w14:textId="50137BE8" w:rsidR="007C1076" w:rsidRPr="00202C7A" w:rsidRDefault="00202C7A" w:rsidP="0020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Prezentare, conversație, problematizare,</w:t>
            </w:r>
            <w:r w:rsidRPr="00202C7A">
              <w:rPr>
                <w:rFonts w:eastAsia="Times New Roman" w:cs="Times New Roman"/>
                <w:color w:val="000000"/>
                <w:szCs w:val="22"/>
              </w:rPr>
              <w:t xml:space="preserve"> dezbatere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FB61F" w14:textId="4B8F6120" w:rsidR="007C1076" w:rsidRDefault="00202C7A" w:rsidP="00202C7A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7C1076" w14:paraId="0C146FFC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57C0" w14:textId="22338832" w:rsidR="007C1076" w:rsidRDefault="00E3638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Căsătoria - definiții și caracteristici. Formele căsătoriei. Mecanisme psihosociale în alegerea partenerului.  Planificarea familială ca decizie de cuplu. Distribuția sarcinilor domestice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53F03" w14:textId="1649E268" w:rsidR="007C1076" w:rsidRPr="00202C7A" w:rsidRDefault="00202C7A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202C7A">
              <w:rPr>
                <w:rFonts w:eastAsia="Times New Roman" w:cs="Times New Roman"/>
                <w:b w:val="0"/>
                <w:bCs/>
                <w:color w:val="000000"/>
                <w:szCs w:val="22"/>
              </w:rPr>
              <w:t>Prezentare, conversație, problematizare, dezbatere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F1CE7" w14:textId="568DDCD8" w:rsidR="007C1076" w:rsidRDefault="00202C7A" w:rsidP="00202C7A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7C1076" w14:paraId="702BBA1A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8D484" w14:textId="7AE7CBEC" w:rsidR="007C1076" w:rsidRDefault="00E3638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 xml:space="preserve">Abilități parentale. Stiluri parentale. </w:t>
            </w:r>
            <w:r>
              <w:rPr>
                <w:lang w:val="hu-HU"/>
              </w:rPr>
              <w:t>Comportamentul parental.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87BF" w14:textId="2B7F5BEA" w:rsidR="007C1076" w:rsidRPr="00202C7A" w:rsidRDefault="00202C7A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202C7A">
              <w:rPr>
                <w:rFonts w:eastAsia="Times New Roman" w:cs="Times New Roman"/>
                <w:b w:val="0"/>
                <w:bCs/>
                <w:color w:val="000000"/>
                <w:szCs w:val="22"/>
              </w:rPr>
              <w:t>Prezentare, conversație, problematizare, dezbatere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D8247" w14:textId="1B5E2A9B" w:rsidR="007C1076" w:rsidRDefault="00202C7A" w:rsidP="00202C7A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7C1076" w14:paraId="0929950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6F41" w14:textId="39ADFE68" w:rsidR="007C1076" w:rsidRDefault="00E3638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Divorțul în familie. Cauzele divorțului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BFB8A" w14:textId="4FF5F952" w:rsidR="007C1076" w:rsidRPr="00202C7A" w:rsidRDefault="00202C7A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202C7A">
              <w:rPr>
                <w:rFonts w:eastAsia="Times New Roman" w:cs="Times New Roman"/>
                <w:b w:val="0"/>
                <w:bCs/>
                <w:color w:val="000000"/>
                <w:szCs w:val="22"/>
              </w:rPr>
              <w:t>Prezentare, conversație, problematizare, dezbatere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9854" w14:textId="06953183" w:rsidR="007C1076" w:rsidRDefault="00202C7A" w:rsidP="00202C7A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7C1076" w14:paraId="70DA50CA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B863B" w14:textId="77777777" w:rsidR="00E3638B" w:rsidRPr="002A7BC3" w:rsidRDefault="00E3638B" w:rsidP="00E3638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Efectele divorțului asupra foștilor parteneri și a copiilor.</w:t>
            </w:r>
          </w:p>
          <w:p w14:paraId="1B46DE19" w14:textId="6C496DE2" w:rsidR="007C1076" w:rsidRDefault="00E3638B" w:rsidP="00E3638B">
            <w:pPr>
              <w:pStyle w:val="TableContents"/>
              <w:widowControl w:val="0"/>
              <w:rPr>
                <w:szCs w:val="22"/>
              </w:rPr>
            </w:pPr>
            <w:r>
              <w:t>Familii recompuse. Dificultăți specifice. Relația părinți vitregi- copii vitregi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33389" w14:textId="2A6AAC69" w:rsidR="007C1076" w:rsidRPr="00202C7A" w:rsidRDefault="00202C7A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202C7A">
              <w:rPr>
                <w:rFonts w:eastAsia="Times New Roman" w:cs="Times New Roman"/>
                <w:b w:val="0"/>
                <w:bCs/>
                <w:color w:val="000000"/>
                <w:szCs w:val="22"/>
              </w:rPr>
              <w:t>Prezentare, conversație, problematizare, dezbatere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CC910" w14:textId="1EF26731" w:rsidR="007C1076" w:rsidRDefault="00202C7A" w:rsidP="00202C7A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7C1076" w14:paraId="564DECD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3765" w14:textId="13C08A2F" w:rsidR="007C1076" w:rsidRDefault="00E3638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Familii monoparentale. Surse ale monoparentalității. Tipologia familiei monoparentale. Monoparentalitatea maternă. Monoparentalitatea paternă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BC148" w14:textId="59650804" w:rsidR="007C1076" w:rsidRPr="00202C7A" w:rsidRDefault="00202C7A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202C7A">
              <w:rPr>
                <w:rFonts w:eastAsia="Times New Roman" w:cs="Times New Roman"/>
                <w:b w:val="0"/>
                <w:bCs/>
                <w:color w:val="000000"/>
                <w:szCs w:val="22"/>
              </w:rPr>
              <w:t>Prezentare, conversație, problematizare, dezbatere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CBB7" w14:textId="546D8A48" w:rsidR="007C1076" w:rsidRDefault="00202C7A" w:rsidP="00202C7A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7C1076" w14:paraId="05F78AFC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F6C1" w14:textId="0580E7D1" w:rsidR="007C1076" w:rsidRDefault="00E3638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Servicii sociale oferite mamelor adolescente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10202" w14:textId="13F1736C" w:rsidR="007C1076" w:rsidRPr="00202C7A" w:rsidRDefault="00202C7A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202C7A">
              <w:rPr>
                <w:rFonts w:eastAsia="Times New Roman" w:cs="Times New Roman"/>
                <w:b w:val="0"/>
                <w:bCs/>
                <w:color w:val="000000"/>
                <w:szCs w:val="22"/>
              </w:rPr>
              <w:t>Prezentare, conversație, problematizare, dezbatere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F3E5" w14:textId="41D4A920" w:rsidR="007C1076" w:rsidRDefault="00202C7A" w:rsidP="00202C7A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7C1076" w14:paraId="3271C51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BA384" w14:textId="1700C3DD" w:rsidR="007C1076" w:rsidRDefault="00E3638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Familii disfuncționale. S</w:t>
            </w:r>
            <w:r w:rsidRPr="002A7BC3">
              <w:rPr>
                <w:szCs w:val="22"/>
              </w:rPr>
              <w:t>emnele distinctive ale familiei disfuncționale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CBABF" w14:textId="30E5B447" w:rsidR="007C1076" w:rsidRPr="00202C7A" w:rsidRDefault="00202C7A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202C7A">
              <w:rPr>
                <w:rFonts w:eastAsia="Times New Roman" w:cs="Times New Roman"/>
                <w:b w:val="0"/>
                <w:bCs/>
                <w:color w:val="000000"/>
                <w:szCs w:val="22"/>
              </w:rPr>
              <w:t>Prezentare, conversație, problematizare, dezbatere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0946" w14:textId="16690F30" w:rsidR="007C1076" w:rsidRDefault="00202C7A" w:rsidP="00202C7A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7C1076" w14:paraId="447F262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36E41" w14:textId="514C5790" w:rsidR="007C1076" w:rsidRDefault="00E3638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Familii în pragul sărăciei. </w:t>
            </w:r>
            <w:r w:rsidRPr="00E3638B">
              <w:rPr>
                <w:szCs w:val="22"/>
              </w:rPr>
              <w:t>Caracteristicile sărăciei în familie</w:t>
            </w:r>
            <w:r>
              <w:rPr>
                <w:szCs w:val="22"/>
              </w:rPr>
              <w:t>.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9E77" w14:textId="7741CA8D" w:rsidR="007C1076" w:rsidRPr="00202C7A" w:rsidRDefault="00202C7A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202C7A">
              <w:rPr>
                <w:rFonts w:eastAsia="Times New Roman" w:cs="Times New Roman"/>
                <w:b w:val="0"/>
                <w:bCs/>
                <w:color w:val="000000"/>
                <w:szCs w:val="22"/>
              </w:rPr>
              <w:t>Prezentare, conversație, problematizare, dezbatere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EF75" w14:textId="577860C1" w:rsidR="007C1076" w:rsidRDefault="00202C7A" w:rsidP="00202C7A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7C1076" w14:paraId="101A7BA4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6BCE4" w14:textId="4F323F57" w:rsidR="007C1076" w:rsidRDefault="00E3638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E3638B">
              <w:rPr>
                <w:szCs w:val="22"/>
              </w:rPr>
              <w:t>sistență socială cu familiile aflate în situații dificile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6F2A" w14:textId="32047D5B" w:rsidR="007C1076" w:rsidRPr="00202C7A" w:rsidRDefault="00202C7A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202C7A">
              <w:rPr>
                <w:rFonts w:eastAsia="Times New Roman" w:cs="Times New Roman"/>
                <w:b w:val="0"/>
                <w:bCs/>
                <w:color w:val="000000"/>
                <w:szCs w:val="22"/>
              </w:rPr>
              <w:t>Prezentare, conversație, problematizare, dezbatere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6D29" w14:textId="4024AE6B" w:rsidR="007C1076" w:rsidRDefault="00202C7A" w:rsidP="00202C7A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7C1076" w14:paraId="38FB57E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5E977" w14:textId="73F5008D" w:rsidR="007C1076" w:rsidRDefault="00E3638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Tipuri de servicii de asistentă socială oferite familiilor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A5E7B" w14:textId="7149E8E4" w:rsidR="007C1076" w:rsidRPr="00202C7A" w:rsidRDefault="00202C7A">
            <w:pPr>
              <w:pStyle w:val="TableHeading"/>
              <w:widowControl w:val="0"/>
              <w:rPr>
                <w:b w:val="0"/>
                <w:bCs/>
                <w:szCs w:val="22"/>
              </w:rPr>
            </w:pPr>
            <w:r w:rsidRPr="00202C7A">
              <w:rPr>
                <w:rFonts w:eastAsia="Times New Roman" w:cs="Times New Roman"/>
                <w:b w:val="0"/>
                <w:bCs/>
                <w:color w:val="000000"/>
                <w:szCs w:val="22"/>
              </w:rPr>
              <w:t>Prezentare, conversație, problematizare, dezbatere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7963B" w14:textId="5A4424B3" w:rsidR="007C1076" w:rsidRDefault="00202C7A" w:rsidP="00202C7A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7C1076" w14:paraId="7E7CACAA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C054" w14:textId="77777777" w:rsidR="007C1076" w:rsidRDefault="0063610E">
            <w:pPr>
              <w:pStyle w:val="Fisasubtitlubibliografie"/>
              <w:widowControl w:val="0"/>
            </w:pPr>
            <w:r>
              <w:lastRenderedPageBreak/>
              <w:t>Bibliografie obligatorie</w:t>
            </w:r>
          </w:p>
          <w:p w14:paraId="34254C14" w14:textId="40992FEA" w:rsidR="007C1076" w:rsidRDefault="0063610E">
            <w:pPr>
              <w:widowControl w:val="0"/>
            </w:pPr>
            <w:r>
              <w:t>Tema 1</w:t>
            </w:r>
            <w:r w:rsidR="00202C7A">
              <w:t>, 2, 3:</w:t>
            </w:r>
          </w:p>
          <w:p w14:paraId="5AF2BEFE" w14:textId="48A8EEE2" w:rsidR="001A52D1" w:rsidRPr="00F06343" w:rsidRDefault="001A52D1" w:rsidP="001A52D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Bánlaki, P.(2005)</w:t>
            </w:r>
            <w:r w:rsidRPr="00F06343">
              <w:rPr>
                <w:rFonts w:cs="Times New Roman"/>
                <w:sz w:val="24"/>
              </w:rPr>
              <w:t>: Családszociológia, We</w:t>
            </w:r>
            <w:r>
              <w:rPr>
                <w:rFonts w:cs="Times New Roman"/>
                <w:sz w:val="24"/>
              </w:rPr>
              <w:t>sley János Kiadó, Budapest.</w:t>
            </w:r>
          </w:p>
          <w:p w14:paraId="2D960DC9" w14:textId="77777777" w:rsidR="001A52D1" w:rsidRPr="00F06343" w:rsidRDefault="001A52D1" w:rsidP="001A52D1">
            <w:pPr>
              <w:rPr>
                <w:rFonts w:cs="Times New Roman"/>
                <w:sz w:val="24"/>
              </w:rPr>
            </w:pPr>
            <w:r>
              <w:rPr>
                <w:rStyle w:val="keyvalue"/>
                <w:rFonts w:cs="Times New Roman"/>
                <w:sz w:val="24"/>
              </w:rPr>
              <w:t>Popescu, R.(2009)</w:t>
            </w:r>
            <w:r w:rsidRPr="00F06343">
              <w:rPr>
                <w:rStyle w:val="keyvalue"/>
                <w:rFonts w:cs="Times New Roman"/>
                <w:sz w:val="24"/>
              </w:rPr>
              <w:t>: Introducere in sociologia familiei : Familia românească în societatea contemporan</w:t>
            </w:r>
            <w:r>
              <w:rPr>
                <w:rStyle w:val="keyvalue"/>
                <w:rFonts w:cs="Times New Roman"/>
                <w:sz w:val="24"/>
              </w:rPr>
              <w:t>ă, Ed. Polirom, Iași.</w:t>
            </w:r>
          </w:p>
          <w:p w14:paraId="709BA6FE" w14:textId="77777777" w:rsidR="001A52D1" w:rsidRDefault="001A52D1" w:rsidP="001A52D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Somlai, P.(1986)</w:t>
            </w:r>
            <w:r w:rsidRPr="00F06343">
              <w:rPr>
                <w:rFonts w:cs="Times New Roman"/>
                <w:sz w:val="24"/>
              </w:rPr>
              <w:t>: Konfliktus és meg</w:t>
            </w:r>
            <w:r>
              <w:rPr>
                <w:rFonts w:cs="Times New Roman"/>
                <w:sz w:val="24"/>
              </w:rPr>
              <w:t>értés; Gondolat, Budapest.</w:t>
            </w:r>
          </w:p>
          <w:p w14:paraId="28CAD1AA" w14:textId="3BA4A48A" w:rsidR="001A52D1" w:rsidRPr="001A52D1" w:rsidRDefault="001A52D1">
            <w:pPr>
              <w:widowControl w:val="0"/>
              <w:rPr>
                <w:lang w:val="hu-HU"/>
              </w:rPr>
            </w:pPr>
            <w:r>
              <w:rPr>
                <w:rFonts w:cs="Times New Roman"/>
                <w:sz w:val="24"/>
              </w:rPr>
              <w:t>Somlai, P.(2013): Család 2.0. Együttélési formák a polgári családtól a jelenkorig. Napvilág Kiadó, Budapest.</w:t>
            </w:r>
          </w:p>
          <w:p w14:paraId="0D608840" w14:textId="624B2335" w:rsidR="001A52D1" w:rsidRPr="00202C7A" w:rsidRDefault="0063610E" w:rsidP="00202C7A">
            <w:pPr>
              <w:widowControl w:val="0"/>
            </w:pPr>
            <w:r>
              <w:t xml:space="preserve">Tema </w:t>
            </w:r>
            <w:r w:rsidR="00202C7A">
              <w:t>4,5,6</w:t>
            </w:r>
            <w:r>
              <w:t>:</w:t>
            </w:r>
          </w:p>
          <w:p w14:paraId="7E287E79" w14:textId="29A8521D" w:rsidR="001A52D1" w:rsidRPr="00F06343" w:rsidRDefault="001A52D1" w:rsidP="001A52D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Farkas, P.(2006): A szeretet közössége. A családszociológia alapjai. Lharmattan Kkiadó, Budapest.</w:t>
            </w:r>
          </w:p>
          <w:p w14:paraId="7288DBA5" w14:textId="77777777" w:rsidR="001A52D1" w:rsidRDefault="001A52D1" w:rsidP="001A52D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Somlai, P.(1986)</w:t>
            </w:r>
            <w:r w:rsidRPr="00F06343">
              <w:rPr>
                <w:rFonts w:cs="Times New Roman"/>
                <w:sz w:val="24"/>
              </w:rPr>
              <w:t>: Konfliktus és meg</w:t>
            </w:r>
            <w:r>
              <w:rPr>
                <w:rFonts w:cs="Times New Roman"/>
                <w:sz w:val="24"/>
              </w:rPr>
              <w:t>értés; Gondolat, Budapest.</w:t>
            </w:r>
          </w:p>
          <w:p w14:paraId="7864BEDE" w14:textId="35627CFD" w:rsidR="007C1076" w:rsidRDefault="001A52D1" w:rsidP="001A52D1">
            <w:pPr>
              <w:widowControl w:val="0"/>
            </w:pPr>
            <w:r>
              <w:rPr>
                <w:rFonts w:cs="Times New Roman"/>
                <w:sz w:val="24"/>
              </w:rPr>
              <w:t>Somlai, P.(2013): Család 2.0. Együttélési formák a polgári családtól a jelenkorig. Napvilág Kiadó, Budapest</w:t>
            </w:r>
          </w:p>
          <w:p w14:paraId="45DACF6B" w14:textId="13E13B48" w:rsidR="001A52D1" w:rsidRDefault="00202C7A">
            <w:pPr>
              <w:widowControl w:val="0"/>
            </w:pPr>
            <w:r>
              <w:t xml:space="preserve">Tema 7,8,9: </w:t>
            </w:r>
          </w:p>
          <w:p w14:paraId="42EE3745" w14:textId="597642EC" w:rsidR="008C21AD" w:rsidRDefault="009D3F5F">
            <w:pPr>
              <w:widowControl w:val="0"/>
            </w:pPr>
            <w:hyperlink r:id="rId5" w:history="1">
              <w:r w:rsidR="008C21AD">
                <w:rPr>
                  <w:rStyle w:val="Hyperlink"/>
                </w:rPr>
                <w:t>Egyszülős családok és politikák Magyarországon és Európában megtekintése (demografia.hu)</w:t>
              </w:r>
            </w:hyperlink>
          </w:p>
          <w:p w14:paraId="27213390" w14:textId="2AFE2FFE" w:rsidR="008C21AD" w:rsidRDefault="008C21AD">
            <w:pPr>
              <w:widowControl w:val="0"/>
            </w:pPr>
            <w:r>
              <w:t xml:space="preserve">Gyarmati, A.(2015): </w:t>
            </w:r>
            <w:r>
              <w:fldChar w:fldCharType="begin"/>
            </w:r>
            <w:r>
              <w:instrText>HYPERLINK "https://ojs.lib.unideb.hu/metszetek/article/view/11670/10344"</w:instrText>
            </w:r>
            <w:r>
              <w:fldChar w:fldCharType="separate"/>
            </w:r>
            <w:r>
              <w:rPr>
                <w:rStyle w:val="Hyperlink"/>
              </w:rPr>
              <w:t>Egyszülős családok és túlzott eladósodás megtekintése | METSZETEK - Társadalomtudományi folyóirat (unideb.hu)</w:t>
            </w:r>
            <w:r>
              <w:fldChar w:fldCharType="end"/>
            </w:r>
          </w:p>
          <w:p w14:paraId="20787DBB" w14:textId="7E87F399" w:rsidR="00202C7A" w:rsidRDefault="00202C7A">
            <w:pPr>
              <w:widowControl w:val="0"/>
            </w:pPr>
            <w:r>
              <w:t>Tema 10,11,12:</w:t>
            </w:r>
          </w:p>
          <w:p w14:paraId="20CED9EC" w14:textId="0F1A64E7" w:rsidR="00BC05FF" w:rsidRDefault="00BC05FF">
            <w:pPr>
              <w:widowControl w:val="0"/>
            </w:pPr>
            <w:r>
              <w:t xml:space="preserve">Stang, T. Szociális munka családokkal.  </w:t>
            </w:r>
            <w:hyperlink r:id="rId6" w:history="1">
              <w:r>
                <w:rPr>
                  <w:rStyle w:val="Hyperlink"/>
                </w:rPr>
                <w:t>stang (uni-miskolc.hu)</w:t>
              </w:r>
            </w:hyperlink>
          </w:p>
          <w:p w14:paraId="1B5630D7" w14:textId="5EF23F69" w:rsidR="000C3FC1" w:rsidRPr="000C3FC1" w:rsidRDefault="000C3FC1" w:rsidP="000C3FC1">
            <w:pPr>
              <w:shd w:val="clear" w:color="auto" w:fill="F6F6F6"/>
              <w:suppressAutoHyphens w:val="0"/>
              <w:overflowPunct/>
              <w:spacing w:line="360" w:lineRule="atLeast"/>
              <w:textAlignment w:val="top"/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  <w:t xml:space="preserve"> Colapinto, </w:t>
            </w:r>
            <w:r w:rsidRPr="000C3FC1"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  <w:t>Minuchin</w:t>
            </w:r>
            <w:r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  <w:t xml:space="preserve">, P. (2002): </w:t>
            </w:r>
            <w:proofErr w:type="spellStart"/>
            <w:r w:rsidRPr="000C3FC1"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  <w:t>Krízisről</w:t>
            </w:r>
            <w:proofErr w:type="spellEnd"/>
            <w:r w:rsidRPr="000C3FC1"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  <w:t xml:space="preserve"> </w:t>
            </w:r>
            <w:proofErr w:type="spellStart"/>
            <w:r w:rsidRPr="000C3FC1"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  <w:t>krízisre</w:t>
            </w:r>
            <w:proofErr w:type="spellEnd"/>
            <w:r w:rsidRPr="000C3FC1"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  <w:t xml:space="preserve">: a </w:t>
            </w:r>
            <w:proofErr w:type="spellStart"/>
            <w:r w:rsidRPr="000C3FC1"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  <w:t>szegény</w:t>
            </w:r>
            <w:proofErr w:type="spellEnd"/>
            <w:r w:rsidRPr="000C3FC1"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  <w:t xml:space="preserve"> </w:t>
            </w:r>
            <w:proofErr w:type="spellStart"/>
            <w:r w:rsidRPr="000C3FC1"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  <w:t>családok</w:t>
            </w:r>
            <w:proofErr w:type="spellEnd"/>
            <w:r w:rsidRPr="000C3FC1"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  <w:t xml:space="preserve"> </w:t>
            </w:r>
            <w:proofErr w:type="spellStart"/>
            <w:r w:rsidRPr="000C3FC1"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  <w:t>segítése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  <w:t xml:space="preserve"> </w:t>
            </w:r>
            <w:hyperlink r:id="rId7" w:tgtFrame="_self" w:history="1">
              <w:r w:rsidRPr="000C3FC1">
                <w:rPr>
                  <w:rFonts w:eastAsia="Times New Roman" w:cs="Times New Roman"/>
                  <w:kern w:val="0"/>
                  <w:szCs w:val="22"/>
                  <w:lang w:val="en-GB" w:eastAsia="en-GB" w:bidi="ar-SA"/>
                </w:rPr>
                <w:t>Budapest</w:t>
              </w:r>
            </w:hyperlink>
            <w:r w:rsidRPr="000C3FC1"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  <w:t> :  </w:t>
            </w:r>
            <w:proofErr w:type="spellStart"/>
            <w:r w:rsidRPr="000C3FC1"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  <w:fldChar w:fldCharType="begin"/>
            </w:r>
            <w:r w:rsidRPr="000C3FC1"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  <w:instrText>HYPERLINK "javascript:void(0);" \t "_self"</w:instrText>
            </w:r>
            <w:r w:rsidRPr="000C3FC1"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</w:r>
            <w:r w:rsidRPr="000C3FC1"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  <w:fldChar w:fldCharType="separate"/>
            </w:r>
            <w:r w:rsidRPr="000C3FC1"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  <w:t>Animula</w:t>
            </w:r>
            <w:proofErr w:type="spellEnd"/>
            <w:r w:rsidRPr="000C3FC1"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  <w:fldChar w:fldCharType="end"/>
            </w:r>
            <w:r w:rsidRPr="000C3FC1"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  <w:t>, 2002</w:t>
            </w:r>
            <w:r w:rsidR="008C21AD">
              <w:rPr>
                <w:rFonts w:eastAsia="Times New Roman" w:cs="Times New Roman"/>
                <w:kern w:val="0"/>
                <w:szCs w:val="22"/>
                <w:lang w:val="en-GB" w:eastAsia="en-GB" w:bidi="ar-SA"/>
              </w:rPr>
              <w:t>. HUNTÉKA</w:t>
            </w:r>
          </w:p>
          <w:p w14:paraId="1244DF21" w14:textId="4C31BA94" w:rsidR="001A52D1" w:rsidRPr="000C3FC1" w:rsidRDefault="00AF3222">
            <w:pPr>
              <w:widowControl w:val="0"/>
              <w:rPr>
                <w:rFonts w:cs="Times New Roman"/>
                <w:szCs w:val="22"/>
              </w:rPr>
            </w:pPr>
            <w:r>
              <w:t>Szabó Lajos: Az esetmenedzseri tevékenység jelenléte és dilemmái a hazai szociális munkában. Prof.partium.ro</w:t>
            </w:r>
          </w:p>
          <w:p w14:paraId="6CEF4902" w14:textId="77777777" w:rsidR="001A52D1" w:rsidRDefault="001A52D1">
            <w:pPr>
              <w:widowControl w:val="0"/>
            </w:pPr>
          </w:p>
          <w:p w14:paraId="40F129D7" w14:textId="77777777" w:rsidR="00AF3222" w:rsidRDefault="0063610E">
            <w:pPr>
              <w:pStyle w:val="Fisasubtitlubibliografie"/>
              <w:widowControl w:val="0"/>
            </w:pPr>
            <w:r>
              <w:t>Bibliografie facultativă</w:t>
            </w:r>
            <w:r w:rsidR="00AF3222">
              <w:t xml:space="preserve"> </w:t>
            </w:r>
          </w:p>
          <w:p w14:paraId="4BFB3067" w14:textId="4E58AC69" w:rsidR="00AF3222" w:rsidRPr="00AF3222" w:rsidRDefault="00AF3222" w:rsidP="00AF3222">
            <w:pPr>
              <w:pStyle w:val="Fisasubtitlubibliografie"/>
              <w:widowControl w:val="0"/>
            </w:pPr>
            <w:r w:rsidRPr="00AF3222">
              <w:rPr>
                <w:b w:val="0"/>
                <w:bCs/>
              </w:rPr>
              <w:t>Nemzetközi szöveggyűjtemény a gyermekjóléti alapellátás tanulmányozásához</w:t>
            </w:r>
            <w:r>
              <w:t xml:space="preserve">.   </w:t>
            </w:r>
            <w:hyperlink r:id="rId8" w:anchor="page=64" w:history="1">
              <w:r>
                <w:rPr>
                  <w:rStyle w:val="Hyperlink"/>
                </w:rPr>
                <w:t>Nemzetközi szöveggyűjtemény (ncsszi.hu)</w:t>
              </w:r>
            </w:hyperlink>
          </w:p>
        </w:tc>
      </w:tr>
    </w:tbl>
    <w:p w14:paraId="127B7937" w14:textId="77777777" w:rsidR="00F23A0D" w:rsidRDefault="00F23A0D" w:rsidP="00F23A0D">
      <w:pPr>
        <w:pStyle w:val="Fisasubtitlu"/>
      </w:pPr>
    </w:p>
    <w:p w14:paraId="0FF90061" w14:textId="44E4A42F" w:rsidR="007C1076" w:rsidRDefault="0063610E">
      <w:pPr>
        <w:pStyle w:val="Fisasubtitlu"/>
        <w:numPr>
          <w:ilvl w:val="0"/>
          <w:numId w:val="2"/>
        </w:numPr>
      </w:pPr>
      <w:r>
        <w:t>Coroborarea conținuturilor disciplinei cu așteptările reprezentanților comunității epistemice, asociațiilor profesionale și angajatorilor reprezentativi din domeniul aferent programului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7C1076" w14:paraId="5EAF8790" w14:textId="77777777" w:rsidTr="000E347C">
        <w:trPr>
          <w:trHeight w:val="599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3E36" w14:textId="0AD3E720" w:rsidR="007C1076" w:rsidRDefault="000E347C">
            <w:pPr>
              <w:pStyle w:val="TableContents"/>
              <w:widowControl w:val="0"/>
            </w:pPr>
            <w:r>
              <w:rPr>
                <w:rFonts w:eastAsia="Times New Roman" w:cs="Times New Roman"/>
                <w:color w:val="000000"/>
                <w:szCs w:val="22"/>
              </w:rPr>
              <w:t>Conținutul disciplinei este în concordanță cu ceea ce se predă în alte centre universitare din tara și din străin ătate.</w:t>
            </w:r>
          </w:p>
        </w:tc>
      </w:tr>
    </w:tbl>
    <w:p w14:paraId="0EF09960" w14:textId="77777777" w:rsidR="007C1076" w:rsidRDefault="0063610E">
      <w:pPr>
        <w:pStyle w:val="Fisasubtitlu"/>
        <w:numPr>
          <w:ilvl w:val="0"/>
          <w:numId w:val="2"/>
        </w:numPr>
      </w:pPr>
      <w:r>
        <w:t>Evaluare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6"/>
        <w:gridCol w:w="963"/>
        <w:gridCol w:w="1869"/>
        <w:gridCol w:w="517"/>
        <w:gridCol w:w="963"/>
        <w:gridCol w:w="2090"/>
        <w:gridCol w:w="1650"/>
      </w:tblGrid>
      <w:tr w:rsidR="007C1076" w14:paraId="2640E39F" w14:textId="77777777">
        <w:trPr>
          <w:trHeight w:hRule="exact" w:val="56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A73B" w14:textId="77777777" w:rsidR="007C1076" w:rsidRDefault="0063610E">
            <w:pPr>
              <w:pStyle w:val="TableContents"/>
              <w:widowControl w:val="0"/>
            </w:pPr>
            <w:r>
              <w:t>Tip activitate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547A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Criterii de evaluare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9C88D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Metode de evaluare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FA95C" w14:textId="77777777" w:rsidR="007C1076" w:rsidRDefault="0063610E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Pondere din nota finală</w:t>
            </w:r>
          </w:p>
        </w:tc>
      </w:tr>
      <w:tr w:rsidR="007C1076" w14:paraId="5ED601C8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2341" w14:textId="77777777" w:rsidR="007C1076" w:rsidRDefault="0063610E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Curs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5E139" w14:textId="77777777" w:rsidR="00AF6A76" w:rsidRPr="004F60CF" w:rsidRDefault="00AF6A76" w:rsidP="00AF6A7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  <w:r w:rsidRPr="004F60CF">
              <w:rPr>
                <w:rFonts w:eastAsia="Calibri" w:cs="Times New Roman"/>
                <w:color w:val="000000"/>
              </w:rPr>
              <w:t xml:space="preserve">- corectitudinea și completitudinea cunoștinţelor; </w:t>
            </w:r>
          </w:p>
          <w:p w14:paraId="5FEE0C57" w14:textId="77777777" w:rsidR="00AF6A76" w:rsidRPr="004F60CF" w:rsidRDefault="00AF6A76" w:rsidP="00AF6A7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</w:rPr>
            </w:pPr>
            <w:r w:rsidRPr="004F60CF">
              <w:rPr>
                <w:rFonts w:eastAsia="Calibri" w:cs="Times New Roman"/>
                <w:color w:val="000000"/>
              </w:rPr>
              <w:t xml:space="preserve"> - gândire coerentă și logică; </w:t>
            </w:r>
          </w:p>
          <w:p w14:paraId="4A5C4E21" w14:textId="77777777" w:rsidR="00AF6A76" w:rsidRPr="004F60CF" w:rsidRDefault="00AF6A76" w:rsidP="00AF6A76">
            <w:pPr>
              <w:rPr>
                <w:rFonts w:eastAsia="Calibri" w:cs="Times New Roman"/>
                <w:color w:val="000000"/>
              </w:rPr>
            </w:pPr>
            <w:r w:rsidRPr="004F60CF">
              <w:rPr>
                <w:rFonts w:eastAsia="Calibri" w:cs="Times New Roman"/>
                <w:color w:val="000000"/>
              </w:rPr>
              <w:t xml:space="preserve"> - gradul de asimilare a limbajului de specialitate;</w:t>
            </w:r>
          </w:p>
          <w:p w14:paraId="367A3BF2" w14:textId="522E30BD" w:rsidR="007C1076" w:rsidRDefault="00AF6A76" w:rsidP="00AF6A76">
            <w:pPr>
              <w:widowControl w:val="0"/>
              <w:rPr>
                <w:szCs w:val="22"/>
              </w:rPr>
            </w:pPr>
            <w:r w:rsidRPr="004F60CF">
              <w:rPr>
                <w:rFonts w:eastAsia="Calibri" w:cs="Times New Roman"/>
                <w:color w:val="000000"/>
              </w:rPr>
              <w:t>- criterii ce vizează aspectele atitudinale: conştiinciozitatea, interesul pentru studiu individual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89C2" w14:textId="394ACB71" w:rsidR="007C1076" w:rsidRDefault="003F4266" w:rsidP="003F4266">
            <w:pPr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Verificarea cunoștințelor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9EF5" w14:textId="3288A33A" w:rsidR="007C1076" w:rsidRDefault="003F4266" w:rsidP="003F4266">
            <w:pPr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50%</w:t>
            </w:r>
          </w:p>
        </w:tc>
      </w:tr>
      <w:tr w:rsidR="007C1076" w14:paraId="33DA4351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3B42" w14:textId="77777777" w:rsidR="007C1076" w:rsidRDefault="0063610E">
            <w:pPr>
              <w:widowControl w:val="0"/>
              <w:numPr>
                <w:ilvl w:val="1"/>
                <w:numId w:val="2"/>
              </w:numPr>
            </w:pPr>
            <w:r>
              <w:t>Seminar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13882" w14:textId="31C3CB95" w:rsidR="007C1076" w:rsidRDefault="00AF6A76">
            <w:pPr>
              <w:widowControl w:val="0"/>
              <w:rPr>
                <w:szCs w:val="22"/>
              </w:rPr>
            </w:pPr>
            <w:r w:rsidRPr="004F60CF">
              <w:rPr>
                <w:rFonts w:eastAsia="Calibri" w:cs="Times New Roman"/>
                <w:color w:val="000000"/>
              </w:rPr>
              <w:t>prezența activă la seminarii condiționează primirea la examen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F0C8" w14:textId="659974F8" w:rsidR="003F4266" w:rsidRPr="00F06343" w:rsidRDefault="003F4266" w:rsidP="003F4266">
            <w:pPr>
              <w:ind w:left="105" w:right="-20"/>
              <w:rPr>
                <w:rFonts w:cs="Times New Roman"/>
                <w:sz w:val="24"/>
              </w:rPr>
            </w:pPr>
            <w:r w:rsidRPr="00F06343">
              <w:rPr>
                <w:rFonts w:cs="Times New Roman"/>
                <w:sz w:val="24"/>
              </w:rPr>
              <w:t xml:space="preserve">Testare periodică </w:t>
            </w:r>
          </w:p>
          <w:p w14:paraId="4EC18B6C" w14:textId="674E0B69" w:rsidR="007C1076" w:rsidRDefault="003F4266" w:rsidP="003F4266">
            <w:pPr>
              <w:widowControl w:val="0"/>
              <w:rPr>
                <w:szCs w:val="22"/>
              </w:rPr>
            </w:pPr>
            <w:r w:rsidRPr="00F06343">
              <w:rPr>
                <w:rFonts w:cs="Times New Roman"/>
                <w:sz w:val="24"/>
              </w:rPr>
              <w:t>Participare activă la seminarii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011D" w14:textId="77777777" w:rsidR="007C1076" w:rsidRDefault="003F4266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25%</w:t>
            </w:r>
          </w:p>
          <w:p w14:paraId="720E90EA" w14:textId="7FF7EF04" w:rsidR="003F4266" w:rsidRDefault="003F4266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25%</w:t>
            </w:r>
          </w:p>
        </w:tc>
      </w:tr>
      <w:tr w:rsidR="007C1076" w14:paraId="7B9AB3E5" w14:textId="77777777">
        <w:trPr>
          <w:trHeight w:val="578"/>
        </w:trPr>
        <w:tc>
          <w:tcPr>
            <w:tcW w:w="963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39E4" w14:textId="10A3C886" w:rsidR="00194C4F" w:rsidRPr="00194C4F" w:rsidRDefault="0063610E" w:rsidP="00194C4F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Standard minim de performanță:</w:t>
            </w:r>
            <w:r w:rsidR="00194C4F">
              <w:rPr>
                <w:szCs w:val="22"/>
              </w:rPr>
              <w:t xml:space="preserve"> </w:t>
            </w:r>
            <w:r w:rsidR="00194C4F" w:rsidRPr="00194C4F">
              <w:rPr>
                <w:rFonts w:cs="Times New Roman"/>
                <w:spacing w:val="1"/>
                <w:sz w:val="24"/>
              </w:rPr>
              <w:t>cunoaşterea elementelor fundamentale de teorie și aplicare practică</w:t>
            </w:r>
          </w:p>
        </w:tc>
      </w:tr>
      <w:tr w:rsidR="007C1076" w14:paraId="4D2232A7" w14:textId="77777777">
        <w:tc>
          <w:tcPr>
            <w:tcW w:w="2548" w:type="dxa"/>
            <w:gridSpan w:val="2"/>
            <w:shd w:val="clear" w:color="auto" w:fill="auto"/>
          </w:tcPr>
          <w:p w14:paraId="355A940F" w14:textId="77777777" w:rsidR="00366004" w:rsidRDefault="00366004">
            <w:pPr>
              <w:widowControl w:val="0"/>
              <w:rPr>
                <w:b/>
                <w:bCs/>
              </w:rPr>
            </w:pPr>
          </w:p>
          <w:p w14:paraId="78F450BF" w14:textId="3025CDF2" w:rsidR="007C1076" w:rsidRDefault="0063610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completării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58598358" w14:textId="77777777" w:rsidR="00366004" w:rsidRDefault="00366004">
            <w:pPr>
              <w:widowControl w:val="0"/>
              <w:rPr>
                <w:b/>
                <w:bCs/>
              </w:rPr>
            </w:pPr>
          </w:p>
          <w:p w14:paraId="4FCAB9A1" w14:textId="6EEEC070" w:rsidR="007C1076" w:rsidRDefault="0063610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curs</w:t>
            </w:r>
          </w:p>
        </w:tc>
        <w:tc>
          <w:tcPr>
            <w:tcW w:w="3740" w:type="dxa"/>
            <w:gridSpan w:val="2"/>
            <w:shd w:val="clear" w:color="auto" w:fill="auto"/>
          </w:tcPr>
          <w:p w14:paraId="03F59FDB" w14:textId="77777777" w:rsidR="00366004" w:rsidRDefault="00366004">
            <w:pPr>
              <w:widowControl w:val="0"/>
              <w:rPr>
                <w:b/>
                <w:bCs/>
              </w:rPr>
            </w:pPr>
          </w:p>
          <w:p w14:paraId="2F403446" w14:textId="7D10AE24" w:rsidR="00194C4F" w:rsidRDefault="0063610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seminar</w:t>
            </w:r>
            <w:r w:rsidR="00194C4F">
              <w:rPr>
                <w:b/>
                <w:bCs/>
              </w:rPr>
              <w:t xml:space="preserve"> </w:t>
            </w:r>
          </w:p>
        </w:tc>
      </w:tr>
      <w:tr w:rsidR="007C1076" w14:paraId="67FEB598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33FE069D" w14:textId="77777777" w:rsidR="007C1076" w:rsidRDefault="0063610E">
            <w:pPr>
              <w:widowControl w:val="0"/>
            </w:pPr>
            <w:r>
              <w:t>15 septembrie 2023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40ACF583" w14:textId="77777777" w:rsidR="00194C4F" w:rsidRDefault="00194C4F">
            <w:pPr>
              <w:widowControl w:val="0"/>
              <w:tabs>
                <w:tab w:val="left" w:leader="dot" w:pos="2835"/>
              </w:tabs>
            </w:pPr>
            <w:r>
              <w:t xml:space="preserve">                                                       </w:t>
            </w:r>
          </w:p>
          <w:p w14:paraId="2B8DB9B3" w14:textId="46537B3B" w:rsidR="00194C4F" w:rsidRDefault="00194C4F">
            <w:pPr>
              <w:widowControl w:val="0"/>
              <w:tabs>
                <w:tab w:val="left" w:leader="dot" w:pos="2835"/>
              </w:tabs>
              <w:rPr>
                <w:lang w:val="hu-HU"/>
              </w:rPr>
            </w:pPr>
            <w:r>
              <w:t>Dr. Bel</w:t>
            </w:r>
            <w:r>
              <w:rPr>
                <w:lang w:val="hu-HU"/>
              </w:rPr>
              <w:t xml:space="preserve">ényi Emese-Hajnalka </w:t>
            </w:r>
          </w:p>
          <w:p w14:paraId="335075A0" w14:textId="361F51A8" w:rsidR="007C1076" w:rsidRPr="00194C4F" w:rsidRDefault="00194C4F">
            <w:pPr>
              <w:widowControl w:val="0"/>
              <w:tabs>
                <w:tab w:val="left" w:leader="dot" w:pos="2835"/>
              </w:tabs>
              <w:rPr>
                <w:lang w:val="hu-HU"/>
              </w:rPr>
            </w:pPr>
            <w:r>
              <w:rPr>
                <w:lang w:val="hu-HU"/>
              </w:rPr>
              <w:t xml:space="preserve">                                                         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14:paraId="30BD44A2" w14:textId="7BF7FAC7" w:rsidR="007C1076" w:rsidRDefault="00194C4F">
            <w:pPr>
              <w:widowControl w:val="0"/>
              <w:tabs>
                <w:tab w:val="left" w:leader="dot" w:pos="2835"/>
              </w:tabs>
            </w:pPr>
            <w:r>
              <w:t>Dr. Belényi Emese-Hajnalka</w:t>
            </w:r>
          </w:p>
        </w:tc>
      </w:tr>
      <w:tr w:rsidR="007C1076" w14:paraId="357EA6E9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318971A5" w14:textId="77777777" w:rsidR="007C1076" w:rsidRDefault="0063610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avizării în departament:</w:t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00D9903A" w14:textId="77777777" w:rsidR="007C1076" w:rsidRDefault="0063610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directorului de departament:</w:t>
            </w:r>
          </w:p>
        </w:tc>
      </w:tr>
      <w:tr w:rsidR="007C1076" w14:paraId="678EE9A4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56D60812" w14:textId="77777777" w:rsidR="007C1076" w:rsidRDefault="007C1076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6C006E28" w14:textId="1C30AF35" w:rsidR="007C1076" w:rsidRDefault="003F4266">
            <w:pPr>
              <w:widowControl w:val="0"/>
              <w:tabs>
                <w:tab w:val="left" w:leader="dot" w:pos="2835"/>
              </w:tabs>
            </w:pPr>
            <w:r>
              <w:t xml:space="preserve">                     </w:t>
            </w:r>
            <w:r w:rsidR="00194C4F">
              <w:t>Dr . Székedi Levente</w:t>
            </w:r>
          </w:p>
        </w:tc>
      </w:tr>
    </w:tbl>
    <w:p w14:paraId="70A6352E" w14:textId="77777777" w:rsidR="007C1076" w:rsidRDefault="007C1076"/>
    <w:sectPr w:rsidR="007C1076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7097"/>
    <w:multiLevelType w:val="multilevel"/>
    <w:tmpl w:val="4DAE8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2C6C6143"/>
    <w:multiLevelType w:val="multilevel"/>
    <w:tmpl w:val="170EB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2CCA6C9D"/>
    <w:multiLevelType w:val="hybridMultilevel"/>
    <w:tmpl w:val="418A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252C0"/>
    <w:multiLevelType w:val="multilevel"/>
    <w:tmpl w:val="9B72F0C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4" w15:restartNumberingAfterBreak="0">
    <w:nsid w:val="5267759E"/>
    <w:multiLevelType w:val="multilevel"/>
    <w:tmpl w:val="10ECB34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8A44596"/>
    <w:multiLevelType w:val="hybridMultilevel"/>
    <w:tmpl w:val="AC06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47B3B"/>
    <w:multiLevelType w:val="multilevel"/>
    <w:tmpl w:val="AD96C1A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7" w15:restartNumberingAfterBreak="0">
    <w:nsid w:val="6B6F5AD9"/>
    <w:multiLevelType w:val="multilevel"/>
    <w:tmpl w:val="F1422F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86414374">
    <w:abstractNumId w:val="6"/>
  </w:num>
  <w:num w:numId="2" w16cid:durableId="470053894">
    <w:abstractNumId w:val="4"/>
  </w:num>
  <w:num w:numId="3" w16cid:durableId="1452943244">
    <w:abstractNumId w:val="3"/>
  </w:num>
  <w:num w:numId="4" w16cid:durableId="636028671">
    <w:abstractNumId w:val="7"/>
  </w:num>
  <w:num w:numId="5" w16cid:durableId="633949891">
    <w:abstractNumId w:val="1"/>
  </w:num>
  <w:num w:numId="6" w16cid:durableId="906111489">
    <w:abstractNumId w:val="0"/>
  </w:num>
  <w:num w:numId="7" w16cid:durableId="2044284416">
    <w:abstractNumId w:val="2"/>
  </w:num>
  <w:num w:numId="8" w16cid:durableId="876234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76"/>
    <w:rsid w:val="000C3FC1"/>
    <w:rsid w:val="000E347C"/>
    <w:rsid w:val="00194C4F"/>
    <w:rsid w:val="001A52D1"/>
    <w:rsid w:val="00202C7A"/>
    <w:rsid w:val="002A7BC3"/>
    <w:rsid w:val="003055F3"/>
    <w:rsid w:val="00366004"/>
    <w:rsid w:val="003F4266"/>
    <w:rsid w:val="005911BC"/>
    <w:rsid w:val="0063610E"/>
    <w:rsid w:val="007C1076"/>
    <w:rsid w:val="008258F1"/>
    <w:rsid w:val="008C21AD"/>
    <w:rsid w:val="008C6619"/>
    <w:rsid w:val="008D1A46"/>
    <w:rsid w:val="009D3F5F"/>
    <w:rsid w:val="00AC43F4"/>
    <w:rsid w:val="00AF3222"/>
    <w:rsid w:val="00AF6A76"/>
    <w:rsid w:val="00BC05FF"/>
    <w:rsid w:val="00BF6FC8"/>
    <w:rsid w:val="00DE257C"/>
    <w:rsid w:val="00E3638B"/>
    <w:rsid w:val="00F2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6EF4E"/>
  <w15:docId w15:val="{30A2CB3C-1A7C-4884-AF68-205F2F35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hAnsi="Times New Roman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val="hu-HU"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  <w:style w:type="character" w:customStyle="1" w:styleId="keyvalue">
    <w:name w:val="keyvalue"/>
    <w:basedOn w:val="DefaultParagraphFont"/>
    <w:rsid w:val="001A52D1"/>
  </w:style>
  <w:style w:type="character" w:customStyle="1" w:styleId="textcomponent">
    <w:name w:val="textcomponent"/>
    <w:basedOn w:val="DefaultParagraphFont"/>
    <w:rsid w:val="000C3FC1"/>
  </w:style>
  <w:style w:type="character" w:customStyle="1" w:styleId="title-main-css">
    <w:name w:val="title-main-css"/>
    <w:basedOn w:val="DefaultParagraphFont"/>
    <w:rsid w:val="000C3FC1"/>
  </w:style>
  <w:style w:type="character" w:customStyle="1" w:styleId="title-other-css">
    <w:name w:val="title-other-css"/>
    <w:basedOn w:val="DefaultParagraphFont"/>
    <w:rsid w:val="000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szi.hu/files/1585.file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ociologiaszak.uni-miskolc.hu/segedanyagok/szmcsal.pdf" TargetMode="External"/><Relationship Id="rId5" Type="http://schemas.openxmlformats.org/officeDocument/2006/relationships/hyperlink" Target="https://www.demografia.hu/kiadvanyokonline/index.php/demografia/article/view/2768/26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1274</Words>
  <Characters>9169</Characters>
  <Application>Microsoft Office Word</Application>
  <DocSecurity>0</DocSecurity>
  <Lines>328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Belényi Emese</cp:lastModifiedBy>
  <cp:revision>13</cp:revision>
  <dcterms:created xsi:type="dcterms:W3CDTF">2023-09-19T19:46:00Z</dcterms:created>
  <dcterms:modified xsi:type="dcterms:W3CDTF">2023-10-24T19:47:00Z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e4a9a14bc39653b207d110acc3eeb8431d3385b18bd1de08699490cdecfe2178</vt:lpwstr>
  </property>
</Properties>
</file>