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001A3" w14:textId="77777777" w:rsidR="00DB2534" w:rsidRDefault="002037DC">
      <w:pPr>
        <w:pBdr>
          <w:top w:val="nil"/>
          <w:left w:val="nil"/>
          <w:bottom w:val="nil"/>
          <w:right w:val="nil"/>
          <w:between w:val="nil"/>
        </w:pBdr>
        <w:spacing w:after="227"/>
        <w:jc w:val="center"/>
        <w:rPr>
          <w:rFonts w:eastAsia="Times New Roman" w:cs="Times New Roman"/>
          <w:b/>
          <w:smallCaps/>
          <w:color w:val="000000"/>
          <w:sz w:val="28"/>
          <w:szCs w:val="28"/>
        </w:rPr>
      </w:pPr>
      <w:r>
        <w:rPr>
          <w:rFonts w:eastAsia="Times New Roman" w:cs="Times New Roman"/>
          <w:b/>
          <w:smallCaps/>
          <w:color w:val="000000"/>
          <w:sz w:val="28"/>
          <w:szCs w:val="28"/>
        </w:rPr>
        <w:t>fișa disciplinei</w:t>
      </w:r>
    </w:p>
    <w:p w14:paraId="543B95E4" w14:textId="77777777" w:rsidR="00DB2534" w:rsidRDefault="002037DC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13" w:after="170"/>
        <w:rPr>
          <w:rFonts w:eastAsia="Times New Roman" w:cs="Times New Roman"/>
          <w:b/>
          <w:color w:val="000000"/>
          <w:szCs w:val="22"/>
        </w:rPr>
      </w:pPr>
      <w:r>
        <w:rPr>
          <w:rFonts w:eastAsia="Times New Roman" w:cs="Times New Roman"/>
          <w:b/>
          <w:color w:val="000000"/>
          <w:szCs w:val="22"/>
        </w:rPr>
        <w:t>Date despre program</w:t>
      </w:r>
    </w:p>
    <w:tbl>
      <w:tblPr>
        <w:tblStyle w:val="a"/>
        <w:tblW w:w="9637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3812"/>
        <w:gridCol w:w="5825"/>
      </w:tblGrid>
      <w:tr w:rsidR="00DB2534" w14:paraId="03B5298E" w14:textId="77777777">
        <w:trPr>
          <w:tblHeader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23734" w14:textId="77777777" w:rsidR="00DB2534" w:rsidRDefault="002037D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Instituția de învățământ superior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C8488" w14:textId="77777777" w:rsidR="00DB2534" w:rsidRDefault="00203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Universitatea Creștină Partium</w:t>
            </w:r>
          </w:p>
        </w:tc>
      </w:tr>
      <w:tr w:rsidR="00DB2534" w14:paraId="5FE5906B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7DF63" w14:textId="77777777" w:rsidR="00DB2534" w:rsidRDefault="002037D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Facultatea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1B8A6" w14:textId="77777777" w:rsidR="00DB2534" w:rsidRDefault="00203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Facultatea de Științe Economice și Sociale</w:t>
            </w:r>
          </w:p>
        </w:tc>
      </w:tr>
      <w:tr w:rsidR="00DB2534" w14:paraId="7479C9A8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24A17" w14:textId="77777777" w:rsidR="00DB2534" w:rsidRDefault="002037D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Departamentul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11970" w14:textId="77777777" w:rsidR="00DB2534" w:rsidRDefault="00203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Departamentul de Științe Socio-Umane</w:t>
            </w:r>
          </w:p>
        </w:tc>
      </w:tr>
      <w:tr w:rsidR="00DB2534" w14:paraId="58A16424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A287D" w14:textId="77777777" w:rsidR="00DB2534" w:rsidRDefault="002037D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Domeniul de studii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04A5A" w14:textId="7568B912" w:rsidR="00DB2534" w:rsidRDefault="00E54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Asistență socială</w:t>
            </w:r>
          </w:p>
        </w:tc>
      </w:tr>
      <w:tr w:rsidR="00DB2534" w14:paraId="782E1E2C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BA640" w14:textId="77777777" w:rsidR="00DB2534" w:rsidRDefault="002037D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Ciclul de studii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5B1AE" w14:textId="134A2E73" w:rsidR="00DB2534" w:rsidRPr="00E54703" w:rsidRDefault="00E54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Licență</w:t>
            </w:r>
          </w:p>
        </w:tc>
      </w:tr>
      <w:tr w:rsidR="00DB2534" w14:paraId="79B65297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88682" w14:textId="77777777" w:rsidR="00DB2534" w:rsidRDefault="002037D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Programul de studii/Calificarea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CF1D6" w14:textId="58B862E6" w:rsidR="00DB2534" w:rsidRDefault="00E54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Asistență socială</w:t>
            </w:r>
          </w:p>
        </w:tc>
      </w:tr>
    </w:tbl>
    <w:p w14:paraId="628B5F5E" w14:textId="77777777" w:rsidR="00DB2534" w:rsidRDefault="002037DC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13" w:after="170"/>
        <w:rPr>
          <w:rFonts w:eastAsia="Times New Roman" w:cs="Times New Roman"/>
          <w:b/>
          <w:color w:val="000000"/>
          <w:szCs w:val="22"/>
        </w:rPr>
      </w:pPr>
      <w:r>
        <w:rPr>
          <w:rFonts w:eastAsia="Times New Roman" w:cs="Times New Roman"/>
          <w:b/>
          <w:color w:val="000000"/>
          <w:szCs w:val="22"/>
        </w:rPr>
        <w:t>Date despre disciplină</w:t>
      </w:r>
    </w:p>
    <w:tbl>
      <w:tblPr>
        <w:tblStyle w:val="a0"/>
        <w:tblW w:w="9637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3803"/>
        <w:gridCol w:w="5834"/>
      </w:tblGrid>
      <w:tr w:rsidR="00E54703" w14:paraId="0BAC9528" w14:textId="77777777" w:rsidTr="00E54703">
        <w:trPr>
          <w:tblHeader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68460" w14:textId="77777777" w:rsidR="00E54703" w:rsidRDefault="00E54703" w:rsidP="00F205D8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Denumirea disciplinei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10795" w14:textId="5F02F14A" w:rsidR="00E54703" w:rsidRDefault="00E54703" w:rsidP="00F20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Politici publice- SW3202</w:t>
            </w:r>
          </w:p>
        </w:tc>
      </w:tr>
      <w:tr w:rsidR="00E54703" w14:paraId="6CF8D798" w14:textId="77777777" w:rsidTr="00E54703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2D195" w14:textId="77777777" w:rsidR="00E54703" w:rsidRDefault="00E54703" w:rsidP="00F205D8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Titularul activității de curs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F27DA" w14:textId="1532DAD5" w:rsidR="00E54703" w:rsidRDefault="00E54703" w:rsidP="00F20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dr. Pásztor Rita</w:t>
            </w:r>
          </w:p>
        </w:tc>
      </w:tr>
      <w:tr w:rsidR="00E54703" w14:paraId="7FA96898" w14:textId="77777777" w:rsidTr="00E54703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3D6BC" w14:textId="77777777" w:rsidR="00E54703" w:rsidRDefault="00E54703" w:rsidP="00F205D8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Titularul activității de seminar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1AF27" w14:textId="75BBCF03" w:rsidR="00E54703" w:rsidRDefault="00E54703" w:rsidP="00F20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</w:p>
        </w:tc>
      </w:tr>
      <w:tr w:rsidR="00E54703" w14:paraId="0633A89C" w14:textId="77777777" w:rsidTr="00E54703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E921F" w14:textId="77777777" w:rsidR="00E54703" w:rsidRDefault="00E54703" w:rsidP="00F205D8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Anul de studiu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86F54" w14:textId="765A553B" w:rsidR="00E54703" w:rsidRDefault="00E54703" w:rsidP="00F20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3</w:t>
            </w:r>
          </w:p>
        </w:tc>
      </w:tr>
      <w:tr w:rsidR="00E54703" w14:paraId="14644BFE" w14:textId="77777777" w:rsidTr="00E54703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819E7" w14:textId="77777777" w:rsidR="00E54703" w:rsidRDefault="00E54703" w:rsidP="00F205D8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Semestrul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6735C" w14:textId="61077682" w:rsidR="00E54703" w:rsidRDefault="00E54703" w:rsidP="00F20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6</w:t>
            </w:r>
          </w:p>
        </w:tc>
      </w:tr>
      <w:tr w:rsidR="00E54703" w14:paraId="33F214FE" w14:textId="77777777" w:rsidTr="00E54703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41242" w14:textId="77777777" w:rsidR="00E54703" w:rsidRDefault="00E54703" w:rsidP="00F205D8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Tipul de evaluare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D56A8" w14:textId="10F34E17" w:rsidR="00E54703" w:rsidRDefault="00E54703" w:rsidP="00F20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Examen</w:t>
            </w:r>
          </w:p>
        </w:tc>
      </w:tr>
      <w:tr w:rsidR="00E54703" w14:paraId="1C079A64" w14:textId="77777777" w:rsidTr="00E54703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C2352" w14:textId="77777777" w:rsidR="00E54703" w:rsidRDefault="00E54703" w:rsidP="00F205D8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Regimul disciplinei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3F2D4" w14:textId="6958C36E" w:rsidR="00E54703" w:rsidRDefault="00E54703" w:rsidP="00F20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DF</w:t>
            </w:r>
          </w:p>
        </w:tc>
      </w:tr>
    </w:tbl>
    <w:p w14:paraId="6ABAAD0A" w14:textId="77777777" w:rsidR="00DB2534" w:rsidRDefault="002037DC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13" w:after="170"/>
        <w:rPr>
          <w:rFonts w:eastAsia="Times New Roman" w:cs="Times New Roman"/>
          <w:b/>
          <w:color w:val="000000"/>
          <w:szCs w:val="22"/>
        </w:rPr>
      </w:pPr>
      <w:r>
        <w:rPr>
          <w:rFonts w:eastAsia="Times New Roman" w:cs="Times New Roman"/>
          <w:b/>
          <w:color w:val="000000"/>
          <w:szCs w:val="22"/>
        </w:rPr>
        <w:t>Timpul total estimat</w:t>
      </w:r>
    </w:p>
    <w:tbl>
      <w:tblPr>
        <w:tblStyle w:val="a1"/>
        <w:tblW w:w="9636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3567"/>
        <w:gridCol w:w="1186"/>
        <w:gridCol w:w="1224"/>
        <w:gridCol w:w="567"/>
        <w:gridCol w:w="2406"/>
        <w:gridCol w:w="686"/>
      </w:tblGrid>
      <w:tr w:rsidR="00DB2534" w:rsidRPr="00E54703" w14:paraId="135D57D9" w14:textId="77777777" w:rsidTr="00E54703">
        <w:trPr>
          <w:tblHeader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D5A1D" w14:textId="77777777" w:rsidR="00DB2534" w:rsidRPr="00E54703" w:rsidRDefault="002037DC" w:rsidP="00E54703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 w:rsidRPr="00E54703">
              <w:rPr>
                <w:rFonts w:eastAsia="Times New Roman" w:cs="Times New Roman"/>
                <w:color w:val="000000"/>
                <w:szCs w:val="22"/>
              </w:rPr>
              <w:t>Număr de ore pe săptămână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6B937" w14:textId="5F1D4BA5" w:rsidR="00DB2534" w:rsidRPr="00E54703" w:rsidRDefault="00F205D8" w:rsidP="00E54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 w:rsidRPr="00E54703">
              <w:rPr>
                <w:rFonts w:eastAsia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C530A" w14:textId="77777777" w:rsidR="00DB2534" w:rsidRPr="00E54703" w:rsidRDefault="002037DC" w:rsidP="00E54703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 w:rsidRPr="00E54703">
              <w:rPr>
                <w:rFonts w:eastAsia="Times New Roman" w:cs="Times New Roman"/>
                <w:color w:val="000000"/>
                <w:szCs w:val="22"/>
              </w:rPr>
              <w:t>curs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A7B3A" w14:textId="7A09C233" w:rsidR="00DB2534" w:rsidRPr="00E54703" w:rsidRDefault="00F205D8" w:rsidP="00E54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 w:rsidRPr="00E54703">
              <w:rPr>
                <w:rFonts w:eastAsia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63CAE" w14:textId="77777777" w:rsidR="00DB2534" w:rsidRPr="00E54703" w:rsidRDefault="002037DC" w:rsidP="00E54703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 w:rsidRPr="00E54703">
              <w:rPr>
                <w:rFonts w:eastAsia="Times New Roman" w:cs="Times New Roman"/>
                <w:color w:val="000000"/>
                <w:szCs w:val="22"/>
              </w:rPr>
              <w:t>seminar/laborator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2CC89" w14:textId="77777777" w:rsidR="00DB2534" w:rsidRPr="00E54703" w:rsidRDefault="00DB2534" w:rsidP="00E54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</w:p>
        </w:tc>
      </w:tr>
      <w:tr w:rsidR="00DB2534" w:rsidRPr="00E54703" w14:paraId="54230554" w14:textId="77777777" w:rsidTr="00E54703">
        <w:tc>
          <w:tcPr>
            <w:tcW w:w="3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FDC85" w14:textId="77777777" w:rsidR="00DB2534" w:rsidRPr="00E54703" w:rsidRDefault="002037DC" w:rsidP="00E54703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 w:rsidRPr="00E54703">
              <w:rPr>
                <w:rFonts w:eastAsia="Times New Roman" w:cs="Times New Roman"/>
                <w:color w:val="000000"/>
                <w:szCs w:val="22"/>
              </w:rPr>
              <w:t>Total ore din planul de învățământ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BDF77" w14:textId="4F9D4D58" w:rsidR="00DB2534" w:rsidRPr="00E54703" w:rsidRDefault="00F205D8" w:rsidP="00E54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 w:rsidRPr="00E54703">
              <w:rPr>
                <w:rFonts w:eastAsia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8A988" w14:textId="77777777" w:rsidR="00DB2534" w:rsidRPr="00E54703" w:rsidRDefault="002037DC" w:rsidP="00E54703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 w:rsidRPr="00E54703">
              <w:rPr>
                <w:rFonts w:eastAsia="Times New Roman" w:cs="Times New Roman"/>
                <w:color w:val="000000"/>
                <w:szCs w:val="22"/>
              </w:rPr>
              <w:t>curs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C7CF5" w14:textId="69659B75" w:rsidR="00DB2534" w:rsidRPr="00E54703" w:rsidRDefault="00F205D8" w:rsidP="00E54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 w:rsidRPr="00E54703">
              <w:rPr>
                <w:rFonts w:eastAsia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27F78" w14:textId="77777777" w:rsidR="00DB2534" w:rsidRPr="00E54703" w:rsidRDefault="002037DC" w:rsidP="00E54703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 w:rsidRPr="00E54703">
              <w:rPr>
                <w:rFonts w:eastAsia="Times New Roman" w:cs="Times New Roman"/>
                <w:color w:val="000000"/>
                <w:szCs w:val="22"/>
              </w:rPr>
              <w:t>seminar/laborator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10ED6" w14:textId="77777777" w:rsidR="00DB2534" w:rsidRPr="00E54703" w:rsidRDefault="00DB2534" w:rsidP="00E54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</w:p>
        </w:tc>
      </w:tr>
      <w:tr w:rsidR="00DB2534" w14:paraId="42CF55A6" w14:textId="77777777" w:rsidTr="00F205D8">
        <w:tc>
          <w:tcPr>
            <w:tcW w:w="895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03C55" w14:textId="77777777" w:rsidR="00DB2534" w:rsidRDefault="00203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color w:val="000000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Cs w:val="22"/>
              </w:rPr>
              <w:t>Distribuția fondului de timp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77A65" w14:textId="77777777" w:rsidR="00DB2534" w:rsidRDefault="00203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color w:val="000000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Cs w:val="22"/>
              </w:rPr>
              <w:t>Ore</w:t>
            </w:r>
          </w:p>
        </w:tc>
      </w:tr>
      <w:tr w:rsidR="00F205D8" w14:paraId="6CFDC784" w14:textId="77777777" w:rsidTr="00F205D8">
        <w:tc>
          <w:tcPr>
            <w:tcW w:w="895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59CCB" w14:textId="77777777" w:rsidR="00F205D8" w:rsidRDefault="00F205D8" w:rsidP="00F20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Studiul după manual, suport de curs, bibliografie și notițe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CE946" w14:textId="36197C65" w:rsidR="00F205D8" w:rsidRDefault="00F205D8" w:rsidP="00F20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15</w:t>
            </w:r>
          </w:p>
        </w:tc>
      </w:tr>
      <w:tr w:rsidR="00F205D8" w14:paraId="7EB0DA5D" w14:textId="77777777" w:rsidTr="00F205D8">
        <w:tc>
          <w:tcPr>
            <w:tcW w:w="895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C0FC9" w14:textId="77777777" w:rsidR="00F205D8" w:rsidRDefault="00F205D8" w:rsidP="00F20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Documentare suplimentară în bibliotecă, pe platforme electronice de specialitate și pe teren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6741A" w14:textId="0AC5F162" w:rsidR="00F205D8" w:rsidRDefault="00F205D8" w:rsidP="00F20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20</w:t>
            </w:r>
          </w:p>
        </w:tc>
      </w:tr>
      <w:tr w:rsidR="00F205D8" w14:paraId="39E74BC5" w14:textId="77777777" w:rsidTr="00F205D8">
        <w:tc>
          <w:tcPr>
            <w:tcW w:w="895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62894" w14:textId="77777777" w:rsidR="00F205D8" w:rsidRDefault="00F205D8" w:rsidP="00F20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Pregătire seminarii/laboratoare, teme, referate, portofolii și eseuri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FAD47" w14:textId="66C9E30A" w:rsidR="00F205D8" w:rsidRDefault="00F205D8" w:rsidP="00F20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14</w:t>
            </w:r>
          </w:p>
        </w:tc>
      </w:tr>
      <w:tr w:rsidR="00F205D8" w14:paraId="54AD0F5D" w14:textId="77777777" w:rsidTr="00F205D8">
        <w:tc>
          <w:tcPr>
            <w:tcW w:w="895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28946" w14:textId="77777777" w:rsidR="00F205D8" w:rsidRDefault="00F205D8" w:rsidP="00F20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Tutoriat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931EC" w14:textId="77777777" w:rsidR="00F205D8" w:rsidRDefault="00F205D8" w:rsidP="00F20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</w:p>
        </w:tc>
      </w:tr>
      <w:tr w:rsidR="00F205D8" w14:paraId="1B7DB190" w14:textId="77777777" w:rsidTr="00F205D8">
        <w:tc>
          <w:tcPr>
            <w:tcW w:w="895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33A88" w14:textId="77777777" w:rsidR="00F205D8" w:rsidRDefault="00F205D8" w:rsidP="00F20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Examinări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91B6B" w14:textId="6A17D770" w:rsidR="00F205D8" w:rsidRDefault="00F205D8" w:rsidP="00F20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2</w:t>
            </w:r>
          </w:p>
        </w:tc>
      </w:tr>
      <w:tr w:rsidR="00F205D8" w14:paraId="0CE143C1" w14:textId="77777777" w:rsidTr="00F205D8">
        <w:tc>
          <w:tcPr>
            <w:tcW w:w="895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1A50C" w14:textId="77777777" w:rsidR="00F205D8" w:rsidRDefault="00F205D8" w:rsidP="00F20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Alte activități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59EFD" w14:textId="77777777" w:rsidR="00F205D8" w:rsidRDefault="00F205D8" w:rsidP="00F20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</w:p>
        </w:tc>
      </w:tr>
      <w:tr w:rsidR="00F205D8" w14:paraId="3D6E967E" w14:textId="77777777" w:rsidTr="00F205D8">
        <w:tc>
          <w:tcPr>
            <w:tcW w:w="895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0EFB2" w14:textId="77777777" w:rsidR="00F205D8" w:rsidRDefault="00F205D8" w:rsidP="00F205D8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Total ore studiu individual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85C6E" w14:textId="2FB0D79A" w:rsidR="00F205D8" w:rsidRDefault="00F205D8" w:rsidP="00F20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51</w:t>
            </w:r>
          </w:p>
        </w:tc>
      </w:tr>
      <w:tr w:rsidR="00DB2534" w14:paraId="76691767" w14:textId="77777777" w:rsidTr="00F205D8">
        <w:tc>
          <w:tcPr>
            <w:tcW w:w="895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031E5" w14:textId="77777777" w:rsidR="00DB2534" w:rsidRDefault="002037D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Total ore pe semestru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6FB06" w14:textId="7C87CFCF" w:rsidR="00DB2534" w:rsidRDefault="00F20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75</w:t>
            </w:r>
          </w:p>
        </w:tc>
      </w:tr>
      <w:tr w:rsidR="00DB2534" w14:paraId="2C515FA4" w14:textId="77777777" w:rsidTr="00F205D8">
        <w:tc>
          <w:tcPr>
            <w:tcW w:w="895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3BEEF" w14:textId="77777777" w:rsidR="00DB2534" w:rsidRDefault="002037D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Numărul de credite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09BAE" w14:textId="636C118A" w:rsidR="00DB2534" w:rsidRDefault="00F20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3</w:t>
            </w:r>
          </w:p>
        </w:tc>
      </w:tr>
    </w:tbl>
    <w:p w14:paraId="48CEF2F7" w14:textId="77777777" w:rsidR="00DB2534" w:rsidRDefault="002037DC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13" w:after="170"/>
        <w:rPr>
          <w:rFonts w:eastAsia="Times New Roman" w:cs="Times New Roman"/>
          <w:b/>
          <w:color w:val="000000"/>
          <w:szCs w:val="22"/>
        </w:rPr>
      </w:pPr>
      <w:r>
        <w:rPr>
          <w:rFonts w:eastAsia="Times New Roman" w:cs="Times New Roman"/>
          <w:b/>
          <w:color w:val="000000"/>
          <w:szCs w:val="22"/>
        </w:rPr>
        <w:t>Precondiții (unde este cazul)</w:t>
      </w:r>
    </w:p>
    <w:tbl>
      <w:tblPr>
        <w:tblStyle w:val="a2"/>
        <w:tblW w:w="9640" w:type="dxa"/>
        <w:tblInd w:w="-23" w:type="dxa"/>
        <w:tblLayout w:type="fixed"/>
        <w:tblLook w:val="0000" w:firstRow="0" w:lastRow="0" w:firstColumn="0" w:lastColumn="0" w:noHBand="0" w:noVBand="0"/>
      </w:tblPr>
      <w:tblGrid>
        <w:gridCol w:w="2150"/>
        <w:gridCol w:w="7490"/>
      </w:tblGrid>
      <w:tr w:rsidR="00DB2534" w14:paraId="0A5F2C96" w14:textId="77777777">
        <w:trPr>
          <w:tblHeader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BC625" w14:textId="77777777" w:rsidR="00DB2534" w:rsidRDefault="002037D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de curriculum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D602B" w14:textId="77777777" w:rsidR="00DB2534" w:rsidRDefault="00DB2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</w:p>
        </w:tc>
      </w:tr>
      <w:tr w:rsidR="00DB2534" w14:paraId="6FB7F7F2" w14:textId="77777777"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E3D9A" w14:textId="77777777" w:rsidR="00DB2534" w:rsidRDefault="002037D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de competențe</w:t>
            </w:r>
          </w:p>
        </w:tc>
        <w:tc>
          <w:tcPr>
            <w:tcW w:w="7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DFEE1" w14:textId="77777777" w:rsidR="00DB2534" w:rsidRDefault="00DB2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eastAsia="Times New Roman" w:cs="Times New Roman"/>
                <w:color w:val="000000"/>
                <w:szCs w:val="22"/>
              </w:rPr>
            </w:pPr>
          </w:p>
        </w:tc>
      </w:tr>
    </w:tbl>
    <w:p w14:paraId="7FAFF107" w14:textId="77777777" w:rsidR="00DB2534" w:rsidRDefault="002037DC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13" w:after="170"/>
        <w:rPr>
          <w:rFonts w:eastAsia="Times New Roman" w:cs="Times New Roman"/>
          <w:b/>
          <w:color w:val="000000"/>
          <w:szCs w:val="22"/>
        </w:rPr>
      </w:pPr>
      <w:r>
        <w:rPr>
          <w:rFonts w:eastAsia="Times New Roman" w:cs="Times New Roman"/>
          <w:b/>
          <w:color w:val="000000"/>
          <w:szCs w:val="22"/>
        </w:rPr>
        <w:t>Condiții (acolo unde este cazul)</w:t>
      </w:r>
    </w:p>
    <w:tbl>
      <w:tblPr>
        <w:tblStyle w:val="a3"/>
        <w:tblW w:w="9640" w:type="dxa"/>
        <w:tblInd w:w="-23" w:type="dxa"/>
        <w:tblLayout w:type="fixed"/>
        <w:tblLook w:val="0000" w:firstRow="0" w:lastRow="0" w:firstColumn="0" w:lastColumn="0" w:noHBand="0" w:noVBand="0"/>
      </w:tblPr>
      <w:tblGrid>
        <w:gridCol w:w="4592"/>
        <w:gridCol w:w="5048"/>
      </w:tblGrid>
      <w:tr w:rsidR="00DB2534" w14:paraId="03E50AD5" w14:textId="77777777">
        <w:trPr>
          <w:tblHeader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E8BF6" w14:textId="77777777" w:rsidR="00DB2534" w:rsidRDefault="002037D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de desfășurare a cursului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C1DED" w14:textId="113665B2" w:rsidR="00DB2534" w:rsidRPr="00F205D8" w:rsidRDefault="00F205D8" w:rsidP="00F20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Proiector, calculator/ laptop, conexiune internet</w:t>
            </w:r>
          </w:p>
        </w:tc>
      </w:tr>
      <w:tr w:rsidR="00DB2534" w14:paraId="5E382331" w14:textId="77777777">
        <w:tc>
          <w:tcPr>
            <w:tcW w:w="4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D3911" w14:textId="77777777" w:rsidR="00DB2534" w:rsidRDefault="002037D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de desfășurare a seminarului/laboratorului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2F0AE" w14:textId="77777777" w:rsidR="00DB2534" w:rsidRDefault="00DB2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</w:p>
        </w:tc>
      </w:tr>
    </w:tbl>
    <w:p w14:paraId="2AAB02CB" w14:textId="77777777" w:rsidR="00DB2534" w:rsidRDefault="002037DC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13" w:after="170"/>
        <w:rPr>
          <w:rFonts w:eastAsia="Times New Roman" w:cs="Times New Roman"/>
          <w:b/>
          <w:color w:val="000000"/>
          <w:szCs w:val="22"/>
        </w:rPr>
      </w:pPr>
      <w:r>
        <w:rPr>
          <w:rFonts w:eastAsia="Times New Roman" w:cs="Times New Roman"/>
          <w:b/>
          <w:color w:val="000000"/>
          <w:szCs w:val="22"/>
        </w:rPr>
        <w:lastRenderedPageBreak/>
        <w:t>Competențe specifice acumulate</w:t>
      </w:r>
    </w:p>
    <w:tbl>
      <w:tblPr>
        <w:tblStyle w:val="a4"/>
        <w:tblW w:w="9637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1866"/>
        <w:gridCol w:w="7771"/>
      </w:tblGrid>
      <w:tr w:rsidR="00DB2534" w14:paraId="1F793DB9" w14:textId="77777777" w:rsidTr="00F205D8">
        <w:trPr>
          <w:tblHeader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6E01D" w14:textId="77777777" w:rsidR="00DB2534" w:rsidRDefault="002037D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Competențe profesionale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685AB" w14:textId="77777777" w:rsidR="00C568E8" w:rsidRPr="00C568E8" w:rsidRDefault="00C568E8" w:rsidP="00C568E8">
            <w:pPr>
              <w:pStyle w:val="ListParagraph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overflowPunct/>
              <w:ind w:right="57"/>
              <w:jc w:val="both"/>
              <w:rPr>
                <w:color w:val="000000"/>
                <w:szCs w:val="22"/>
              </w:rPr>
            </w:pPr>
            <w:r w:rsidRPr="00C568E8">
              <w:rPr>
                <w:color w:val="000000"/>
                <w:szCs w:val="22"/>
              </w:rPr>
              <w:t>Identificare, culegere de informatii, documentare, evaluare si inregistrare a informatiilor, analiză, evaluare şi intervenţii specifice pentru reducerea riscurilor sociale de la nivel, individual, familial, de grup, comunitar și societal</w:t>
            </w:r>
          </w:p>
          <w:p w14:paraId="4752D347" w14:textId="77777777" w:rsidR="00C568E8" w:rsidRPr="00C568E8" w:rsidRDefault="00C568E8" w:rsidP="00C568E8">
            <w:pPr>
              <w:pStyle w:val="ListParagraph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overflowPunct/>
              <w:ind w:right="57"/>
              <w:jc w:val="both"/>
              <w:rPr>
                <w:color w:val="000000"/>
                <w:szCs w:val="22"/>
              </w:rPr>
            </w:pPr>
            <w:r w:rsidRPr="00C568E8">
              <w:rPr>
                <w:color w:val="000000"/>
                <w:szCs w:val="22"/>
              </w:rPr>
              <w:t xml:space="preserve">Elaborare, implementare şi evaluare a proiectelor, programelor si politicilor de asistenţă socială pentru diferite categorii vulnerabile </w:t>
            </w:r>
          </w:p>
          <w:p w14:paraId="4F8022AF" w14:textId="77777777" w:rsidR="00C568E8" w:rsidRPr="00C568E8" w:rsidRDefault="00C568E8" w:rsidP="00C568E8">
            <w:pPr>
              <w:pStyle w:val="ListParagraph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overflowPunct/>
              <w:ind w:right="57"/>
              <w:jc w:val="both"/>
              <w:rPr>
                <w:color w:val="000000"/>
                <w:szCs w:val="22"/>
              </w:rPr>
            </w:pPr>
            <w:r w:rsidRPr="00C568E8">
              <w:rPr>
                <w:color w:val="000000"/>
                <w:szCs w:val="22"/>
              </w:rPr>
              <w:t>Dezvoltarea serviciilor şi activităţilor de prevenire precum şi a celor de suport acordate beneficiarilor sistemului de asistenţă socială.</w:t>
            </w:r>
          </w:p>
          <w:p w14:paraId="01BF6FE4" w14:textId="77777777" w:rsidR="00C568E8" w:rsidRPr="00C568E8" w:rsidRDefault="00C568E8" w:rsidP="00C568E8">
            <w:pPr>
              <w:pStyle w:val="ListParagraph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overflowPunct/>
              <w:ind w:right="57"/>
              <w:jc w:val="both"/>
              <w:rPr>
                <w:color w:val="000000"/>
                <w:szCs w:val="22"/>
              </w:rPr>
            </w:pPr>
            <w:r w:rsidRPr="00C568E8">
              <w:rPr>
                <w:color w:val="000000"/>
                <w:szCs w:val="22"/>
              </w:rPr>
              <w:t>Consultanţă în accesarea resurselor comunitare pentru persoanele şi grupurile sociale excluse sau aflate în risc de excludere socială (instituţii, servicii, prestaţii)</w:t>
            </w:r>
          </w:p>
          <w:p w14:paraId="283428EA" w14:textId="77777777" w:rsidR="00C568E8" w:rsidRPr="00C568E8" w:rsidRDefault="00C568E8" w:rsidP="00C568E8">
            <w:pPr>
              <w:pStyle w:val="ListParagraph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overflowPunct/>
              <w:ind w:right="57"/>
              <w:jc w:val="both"/>
              <w:rPr>
                <w:color w:val="000000"/>
                <w:szCs w:val="22"/>
              </w:rPr>
            </w:pPr>
            <w:r w:rsidRPr="00C568E8">
              <w:rPr>
                <w:color w:val="000000"/>
                <w:szCs w:val="22"/>
              </w:rPr>
              <w:t>Consiliere și alte metode de intervenţie specializată acordate în mediul familial sau instituţional (spitale, şcoli, penitenciare, centre anti-drog, instituţii specializate de asistenţă socială etc.) cu respectarea valorilor și principiilor șpecifice asistentei sociale</w:t>
            </w:r>
          </w:p>
          <w:p w14:paraId="2020A57C" w14:textId="74125D7E" w:rsidR="00DB2534" w:rsidRPr="00C568E8" w:rsidRDefault="00C568E8" w:rsidP="00C568E8">
            <w:pPr>
              <w:pStyle w:val="ListParagraph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 w:rsidRPr="00C568E8">
              <w:rPr>
                <w:color w:val="000000"/>
                <w:szCs w:val="22"/>
              </w:rPr>
              <w:t>Comunicare şi relaţionare profesională cu beneficiarii și alți actori sociali implicați</w:t>
            </w:r>
          </w:p>
        </w:tc>
      </w:tr>
      <w:tr w:rsidR="00DB2534" w14:paraId="129F9693" w14:textId="77777777" w:rsidTr="00F205D8"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1941D" w14:textId="77777777" w:rsidR="00DB2534" w:rsidRDefault="002037D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Competențe transversale</w:t>
            </w:r>
          </w:p>
        </w:tc>
        <w:tc>
          <w:tcPr>
            <w:tcW w:w="7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F49D2" w14:textId="77777777" w:rsidR="00C568E8" w:rsidRPr="00C568E8" w:rsidRDefault="00C568E8" w:rsidP="00C568E8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overflowPunct/>
              <w:ind w:right="57"/>
              <w:jc w:val="both"/>
              <w:rPr>
                <w:color w:val="000000"/>
                <w:szCs w:val="22"/>
              </w:rPr>
            </w:pPr>
            <w:r w:rsidRPr="00C568E8">
              <w:rPr>
                <w:color w:val="000000"/>
                <w:szCs w:val="22"/>
              </w:rPr>
              <w:t>Abordarea obiectivă şi argumentată atât teoretic, cât şi practic, a unor situaţii - problemă în vederea soluţionării eficiente a acestora cu respectarea valorilor și principiilor specifice asistentei sociale</w:t>
            </w:r>
          </w:p>
          <w:p w14:paraId="17055043" w14:textId="77777777" w:rsidR="00C568E8" w:rsidRDefault="00C568E8" w:rsidP="00C568E8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overflowPunct/>
              <w:ind w:right="57"/>
              <w:jc w:val="both"/>
              <w:rPr>
                <w:color w:val="000000"/>
                <w:szCs w:val="22"/>
              </w:rPr>
            </w:pPr>
            <w:r w:rsidRPr="00C568E8">
              <w:rPr>
                <w:color w:val="000000"/>
                <w:szCs w:val="22"/>
              </w:rPr>
              <w:t xml:space="preserve">Aplicarea tehnicilor de muncă eficientă în echipă transdisciplinară pe diverse paliere ierahice la nivel intra- si interorganizational </w:t>
            </w:r>
          </w:p>
          <w:p w14:paraId="33DBCEF7" w14:textId="2CD8DF90" w:rsidR="00DB2534" w:rsidRPr="00C568E8" w:rsidRDefault="00C568E8" w:rsidP="00C568E8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overflowPunct/>
              <w:ind w:right="57"/>
              <w:jc w:val="both"/>
              <w:rPr>
                <w:color w:val="000000"/>
                <w:szCs w:val="22"/>
              </w:rPr>
            </w:pPr>
            <w:r w:rsidRPr="00C568E8">
              <w:rPr>
                <w:szCs w:val="22"/>
              </w:rPr>
              <w:t>Autoevaluarea obiectivă a nevoii de formare profesională și identificarea resurselor si modalitatilor de dezvoltare personala si profesionala în scopul inserţiei şi adaptării la cerinţele pieţei muncii</w:t>
            </w:r>
          </w:p>
        </w:tc>
      </w:tr>
    </w:tbl>
    <w:p w14:paraId="0F604BC3" w14:textId="77777777" w:rsidR="00DB2534" w:rsidRDefault="002037DC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13" w:after="170"/>
        <w:rPr>
          <w:rFonts w:eastAsia="Times New Roman" w:cs="Times New Roman"/>
          <w:b/>
          <w:color w:val="000000"/>
          <w:szCs w:val="22"/>
        </w:rPr>
      </w:pPr>
      <w:r>
        <w:rPr>
          <w:rFonts w:eastAsia="Times New Roman" w:cs="Times New Roman"/>
          <w:b/>
          <w:color w:val="000000"/>
          <w:szCs w:val="22"/>
        </w:rPr>
        <w:t xml:space="preserve">Obiectivele disciplinei (reieșind din </w:t>
      </w:r>
      <w:r>
        <w:rPr>
          <w:rFonts w:eastAsia="Times New Roman" w:cs="Times New Roman"/>
          <w:b/>
          <w:color w:val="000000"/>
          <w:szCs w:val="22"/>
        </w:rPr>
        <w:t>grila competențelor specifice acumulate)</w:t>
      </w:r>
    </w:p>
    <w:tbl>
      <w:tblPr>
        <w:tblStyle w:val="a5"/>
        <w:tblW w:w="9640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1844"/>
        <w:gridCol w:w="7796"/>
      </w:tblGrid>
      <w:tr w:rsidR="00F205D8" w14:paraId="0FBC2640" w14:textId="77777777" w:rsidTr="00F205D8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740D1" w14:textId="77777777" w:rsidR="00F205D8" w:rsidRDefault="00F205D8" w:rsidP="00F205D8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Obiectivul general al</w:t>
            </w:r>
          </w:p>
          <w:p w14:paraId="548E8EFB" w14:textId="77777777" w:rsidR="00F205D8" w:rsidRDefault="00F205D8" w:rsidP="00F20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disciplinei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0132A" w14:textId="3E30158D" w:rsidR="00F205D8" w:rsidRDefault="00F205D8" w:rsidP="00F20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eastAsia="Times New Roman" w:cs="Times New Roman"/>
                <w:color w:val="000000"/>
                <w:szCs w:val="22"/>
              </w:rPr>
            </w:pPr>
            <w:r>
              <w:t>F</w:t>
            </w:r>
            <w:r w:rsidRPr="009379FF">
              <w:t xml:space="preserve">ormarea unor abilitati </w:t>
            </w:r>
            <w:r>
              <w:t xml:space="preserve">de </w:t>
            </w:r>
            <w:r w:rsidRPr="009379FF">
              <w:t>baz</w:t>
            </w:r>
            <w:r>
              <w:t>ă</w:t>
            </w:r>
            <w:r w:rsidRPr="009379FF">
              <w:t xml:space="preserve"> de operare cu conceptele centrale specifice politicilor publice in particular si științelor sociale și politice in general.</w:t>
            </w:r>
          </w:p>
        </w:tc>
      </w:tr>
      <w:tr w:rsidR="00F205D8" w14:paraId="31F156DB" w14:textId="77777777" w:rsidTr="00F205D8"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41F9F" w14:textId="77777777" w:rsidR="00F205D8" w:rsidRDefault="00F205D8" w:rsidP="00F205D8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Obiectivele specifice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934B3" w14:textId="77777777" w:rsidR="00F205D8" w:rsidRDefault="00F205D8" w:rsidP="00F20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</w:t>
            </w:r>
            <w:r w:rsidRPr="004B0B2F">
              <w:t>simil</w:t>
            </w:r>
            <w:r>
              <w:t>area</w:t>
            </w:r>
            <w:r w:rsidRPr="004B0B2F">
              <w:t xml:space="preserve"> continuturile conceptelor de baza ale politicilor publice si </w:t>
            </w:r>
            <w:r>
              <w:t>utilizarea</w:t>
            </w:r>
            <w:r w:rsidRPr="004B0B2F">
              <w:t xml:space="preserve"> </w:t>
            </w:r>
            <w:r>
              <w:t>lor</w:t>
            </w:r>
            <w:r w:rsidRPr="004B0B2F">
              <w:t xml:space="preserve">  intr-un limbaj stiintific</w:t>
            </w:r>
            <w:r>
              <w:t>,</w:t>
            </w:r>
          </w:p>
          <w:p w14:paraId="5F0DDD58" w14:textId="58650501" w:rsidR="00F205D8" w:rsidRPr="00E54703" w:rsidRDefault="00F205D8" w:rsidP="00E5470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14"/>
              <w:jc w:val="both"/>
              <w:rPr>
                <w:rFonts w:cs="Times New Roman"/>
                <w:szCs w:val="22"/>
              </w:rPr>
            </w:pPr>
            <w:r w:rsidRPr="00F205D8">
              <w:rPr>
                <w:rFonts w:cs="Times New Roman"/>
                <w:szCs w:val="22"/>
              </w:rPr>
              <w:t>Identificarea problemele sociale si prezentarea tipurile de abordari teoretice care permit investigatia acestora;</w:t>
            </w:r>
          </w:p>
        </w:tc>
      </w:tr>
    </w:tbl>
    <w:p w14:paraId="129DD9E4" w14:textId="77777777" w:rsidR="00DB2534" w:rsidRDefault="002037DC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13" w:after="170"/>
        <w:rPr>
          <w:rFonts w:eastAsia="Times New Roman" w:cs="Times New Roman"/>
          <w:b/>
          <w:color w:val="000000"/>
          <w:szCs w:val="22"/>
        </w:rPr>
      </w:pPr>
      <w:r>
        <w:rPr>
          <w:rFonts w:eastAsia="Times New Roman" w:cs="Times New Roman"/>
          <w:b/>
          <w:color w:val="000000"/>
          <w:szCs w:val="22"/>
        </w:rPr>
        <w:t>Conținuturi</w:t>
      </w:r>
    </w:p>
    <w:tbl>
      <w:tblPr>
        <w:tblStyle w:val="a6"/>
        <w:tblW w:w="964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392"/>
        <w:gridCol w:w="2933"/>
        <w:gridCol w:w="1316"/>
      </w:tblGrid>
      <w:tr w:rsidR="00DB2534" w14:paraId="6FD9BFA9" w14:textId="77777777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CBA7F" w14:textId="77777777" w:rsidR="00DB2534" w:rsidRDefault="002037D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color w:val="000000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Cs w:val="22"/>
              </w:rPr>
              <w:t>Curs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B7C97" w14:textId="77777777" w:rsidR="00DB2534" w:rsidRDefault="00203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color w:val="000000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Cs w:val="22"/>
              </w:rPr>
              <w:t xml:space="preserve">Metode de </w:t>
            </w:r>
            <w:r>
              <w:rPr>
                <w:rFonts w:eastAsia="Times New Roman" w:cs="Times New Roman"/>
                <w:b/>
                <w:color w:val="000000"/>
                <w:szCs w:val="22"/>
              </w:rPr>
              <w:t>predare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7A0A0" w14:textId="77777777" w:rsidR="00DB2534" w:rsidRDefault="00203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Cs w:val="22"/>
              </w:rPr>
              <w:t>Observații</w:t>
            </w:r>
          </w:p>
        </w:tc>
      </w:tr>
      <w:tr w:rsidR="00DB2534" w14:paraId="3241A4CB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AB6AD" w14:textId="4566DD15" w:rsidR="00DB2534" w:rsidRDefault="00F205D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Introducere. Principalel obiective ale cursului. Concepte si definitii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EBD20" w14:textId="5A3B9852" w:rsidR="00DB2534" w:rsidRDefault="00F20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argumentare,prelegere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A49E4" w14:textId="1F708EEB" w:rsidR="00DB2534" w:rsidRDefault="00741400" w:rsidP="00F51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2 ore</w:t>
            </w:r>
          </w:p>
        </w:tc>
      </w:tr>
      <w:tr w:rsidR="00DB2534" w14:paraId="7BD65C14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BC80E" w14:textId="7FEBFF8B" w:rsidR="00DB2534" w:rsidRDefault="009754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 w:rsidRPr="00A0424C">
              <w:t>Sfera publică și sfera privată. Individul și statul. Funcțiile Statului</w:t>
            </w:r>
            <w:r>
              <w:t>.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67F6E" w14:textId="419433D8" w:rsidR="00DB2534" w:rsidRDefault="0074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argumentare, prelegere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3573C" w14:textId="3181B66E" w:rsidR="00DB2534" w:rsidRDefault="00741400" w:rsidP="00F51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2 ore</w:t>
            </w:r>
          </w:p>
        </w:tc>
      </w:tr>
      <w:tr w:rsidR="00741400" w14:paraId="1390AA99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76FD0" w14:textId="287474F6" w:rsidR="00741400" w:rsidRDefault="00741400" w:rsidP="007414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 w:rsidRPr="00A0424C">
              <w:t>Funcțiile politicilor publice. Guvernare versus politici publice. Actorii care elaborează și cei care influențează politicile publice.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964D6" w14:textId="0B736C78" w:rsidR="00741400" w:rsidRDefault="00741400" w:rsidP="0074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 w:rsidRPr="0040701E">
              <w:rPr>
                <w:rFonts w:eastAsia="Times New Roman" w:cs="Times New Roman"/>
                <w:color w:val="000000"/>
                <w:szCs w:val="22"/>
              </w:rPr>
              <w:t>argumentare, prelegere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E63A0" w14:textId="2BF0AD22" w:rsidR="00741400" w:rsidRDefault="00741400" w:rsidP="00F51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2 ore</w:t>
            </w:r>
          </w:p>
        </w:tc>
      </w:tr>
      <w:tr w:rsidR="00741400" w14:paraId="2E27F3F2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D6F46" w14:textId="514AF3B1" w:rsidR="00741400" w:rsidRDefault="00741400" w:rsidP="007414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Modele de politici publice: modelul europen, modelul american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930B" w14:textId="6614F8EE" w:rsidR="00741400" w:rsidRDefault="00741400" w:rsidP="0074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 w:rsidRPr="0040701E">
              <w:rPr>
                <w:rFonts w:eastAsia="Times New Roman" w:cs="Times New Roman"/>
                <w:color w:val="000000"/>
                <w:szCs w:val="22"/>
              </w:rPr>
              <w:t>argumentare, prelegere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FD2D5" w14:textId="10F4C198" w:rsidR="00741400" w:rsidRDefault="00741400" w:rsidP="00F51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2 ore</w:t>
            </w:r>
          </w:p>
        </w:tc>
      </w:tr>
      <w:tr w:rsidR="00741400" w14:paraId="4376091A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65817" w14:textId="65B0C01C" w:rsidR="00741400" w:rsidRDefault="00741400" w:rsidP="007414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 w:rsidRPr="00A0424C">
              <w:t>Birocrația ca și componentă instrumentală a politicilor. Funcțiile și disfuncțiile birocrației. Caracteristicile birocrației românești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E47A4" w14:textId="4D9EAB49" w:rsidR="00741400" w:rsidRDefault="00741400" w:rsidP="0074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 w:rsidRPr="0040701E">
              <w:rPr>
                <w:rFonts w:eastAsia="Times New Roman" w:cs="Times New Roman"/>
                <w:color w:val="000000"/>
                <w:szCs w:val="22"/>
              </w:rPr>
              <w:t>argumentare, prelegere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F3DE4" w14:textId="404FA3C5" w:rsidR="00741400" w:rsidRDefault="00741400" w:rsidP="00F51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2 ore</w:t>
            </w:r>
          </w:p>
        </w:tc>
      </w:tr>
      <w:tr w:rsidR="00741400" w14:paraId="77FF975C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66C5E" w14:textId="385DE131" w:rsidR="00741400" w:rsidRPr="00A0424C" w:rsidRDefault="00741400" w:rsidP="007414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0424C">
              <w:t>Teoria agendelor. Transferuri ale agendelor și rolul lor în definirea politicilor și a procesului de guvernare. Cum se manipulează agendele, populației, media și oficială.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82ED6" w14:textId="5472AFD4" w:rsidR="00741400" w:rsidRDefault="00741400" w:rsidP="0074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 w:rsidRPr="0077657C">
              <w:rPr>
                <w:rFonts w:eastAsia="Times New Roman" w:cs="Times New Roman"/>
                <w:color w:val="000000"/>
                <w:szCs w:val="22"/>
              </w:rPr>
              <w:t>argumentare, prelegere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995AB" w14:textId="54A3B542" w:rsidR="00741400" w:rsidRDefault="00741400" w:rsidP="00F51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2 ore</w:t>
            </w:r>
          </w:p>
        </w:tc>
      </w:tr>
      <w:tr w:rsidR="00741400" w14:paraId="1A3BBED2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32081" w14:textId="011436DD" w:rsidR="00741400" w:rsidRPr="00A0424C" w:rsidRDefault="00741400" w:rsidP="007414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0424C">
              <w:lastRenderedPageBreak/>
              <w:t>Problemele politicilor publice. Tipologia problemelor, criterii de clasificare. Tipuri de soluții al problemele publice. Probleme locale, regionale, naționale și internaționale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300E8" w14:textId="4ED03530" w:rsidR="00741400" w:rsidRDefault="00741400" w:rsidP="0074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 w:rsidRPr="0077657C">
              <w:rPr>
                <w:rFonts w:eastAsia="Times New Roman" w:cs="Times New Roman"/>
                <w:color w:val="000000"/>
                <w:szCs w:val="22"/>
              </w:rPr>
              <w:t>argumentare, prelegere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68A7D" w14:textId="294B0808" w:rsidR="00741400" w:rsidRDefault="00741400" w:rsidP="00F51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2 ore</w:t>
            </w:r>
          </w:p>
        </w:tc>
      </w:tr>
      <w:tr w:rsidR="00741400" w14:paraId="3074D83C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809E8" w14:textId="766E64D5" w:rsidR="00741400" w:rsidRDefault="00741400" w:rsidP="007414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Politici publice sectoriale: educație și învățământ, sănătate,politici regionale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0CC7E" w14:textId="24955A71" w:rsidR="00741400" w:rsidRDefault="00741400" w:rsidP="0074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 w:rsidRPr="0077657C">
              <w:rPr>
                <w:rFonts w:eastAsia="Times New Roman" w:cs="Times New Roman"/>
                <w:color w:val="000000"/>
                <w:szCs w:val="22"/>
              </w:rPr>
              <w:t>argumentare, prelegere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1D4FD" w14:textId="1F7BF1F0" w:rsidR="00741400" w:rsidRDefault="00741400" w:rsidP="00F51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2 ore</w:t>
            </w:r>
          </w:p>
        </w:tc>
      </w:tr>
      <w:tr w:rsidR="00741400" w14:paraId="3642B7A1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845F9" w14:textId="3C146FFB" w:rsidR="00741400" w:rsidRDefault="00741400" w:rsidP="007414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Politici publice sectoriale: educație și învățământ, sănătate,politici regionale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12292" w14:textId="10BB5907" w:rsidR="00741400" w:rsidRDefault="00741400" w:rsidP="0074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 w:rsidRPr="0077657C">
              <w:rPr>
                <w:rFonts w:eastAsia="Times New Roman" w:cs="Times New Roman"/>
                <w:color w:val="000000"/>
                <w:szCs w:val="22"/>
              </w:rPr>
              <w:t>argumentare, prelegere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80EF5" w14:textId="2E8DFC1A" w:rsidR="00741400" w:rsidRDefault="00741400" w:rsidP="00F51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2 ore</w:t>
            </w:r>
          </w:p>
        </w:tc>
      </w:tr>
      <w:tr w:rsidR="00741400" w14:paraId="14E82FE7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B613F" w14:textId="5A4699E0" w:rsidR="00741400" w:rsidRDefault="00741400" w:rsidP="007414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 w:rsidRPr="00A0424C">
              <w:t>Elaborarea politicilor. Stabilirea viziunii despre dezvoltare și construcția strategiilor de politic publice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E8BD9" w14:textId="7E5308F4" w:rsidR="00741400" w:rsidRDefault="00741400" w:rsidP="0074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 w:rsidRPr="0077657C">
              <w:rPr>
                <w:rFonts w:eastAsia="Times New Roman" w:cs="Times New Roman"/>
                <w:color w:val="000000"/>
                <w:szCs w:val="22"/>
              </w:rPr>
              <w:t>argumentare, prelegere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7D520" w14:textId="5F7A371D" w:rsidR="00741400" w:rsidRDefault="00741400" w:rsidP="00F51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2 ore</w:t>
            </w:r>
          </w:p>
        </w:tc>
      </w:tr>
      <w:tr w:rsidR="00DB2534" w14:paraId="102CB1E8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26D63" w14:textId="65CDC8E0" w:rsidR="00DB2534" w:rsidRDefault="007414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 w:rsidRPr="00A0424C">
              <w:t>Metode de evaluare a politicilor publice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B38D8" w14:textId="77777777" w:rsidR="00DB2534" w:rsidRDefault="00DB2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0940F" w14:textId="0A40B938" w:rsidR="00DB2534" w:rsidRDefault="00741400" w:rsidP="00F51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2 ore</w:t>
            </w:r>
          </w:p>
        </w:tc>
      </w:tr>
      <w:tr w:rsidR="00DB2534" w14:paraId="1BDDE9A6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8DA8D" w14:textId="5525495B" w:rsidR="00DB2534" w:rsidRDefault="00F205D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Discutii concluzive, recapitulare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4FDA2" w14:textId="7450F242" w:rsidR="00DB2534" w:rsidRDefault="00F20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argumentare,</w:t>
            </w:r>
            <w:r w:rsidR="00741400">
              <w:rPr>
                <w:rFonts w:eastAsia="Times New Roman" w:cs="Times New Roman"/>
                <w:color w:val="000000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2"/>
              </w:rPr>
              <w:t>prelegere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30259" w14:textId="50AE80ED" w:rsidR="00DB2534" w:rsidRDefault="00741400" w:rsidP="00F51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1 ore</w:t>
            </w:r>
          </w:p>
        </w:tc>
      </w:tr>
      <w:tr w:rsidR="00DB2534" w14:paraId="02133F15" w14:textId="77777777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7EEEC" w14:textId="77777777" w:rsidR="00DB2534" w:rsidRDefault="002037D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color w:val="000000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Cs w:val="22"/>
              </w:rPr>
              <w:t>Seminar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5D369" w14:textId="77777777" w:rsidR="00DB2534" w:rsidRDefault="00203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color w:val="000000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Cs w:val="22"/>
              </w:rPr>
              <w:t>Metode de predare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C50C4" w14:textId="77777777" w:rsidR="00DB2534" w:rsidRDefault="00203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Cs w:val="22"/>
              </w:rPr>
              <w:t>Observații</w:t>
            </w:r>
          </w:p>
        </w:tc>
      </w:tr>
      <w:tr w:rsidR="00DB2534" w14:paraId="767DA1C9" w14:textId="77777777"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10581" w14:textId="77777777" w:rsidR="00DB2534" w:rsidRDefault="002037D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/>
              <w:rPr>
                <w:rFonts w:eastAsia="Times New Roman" w:cs="Times New Roman"/>
                <w:b/>
                <w:color w:val="000000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Cs w:val="22"/>
              </w:rPr>
              <w:lastRenderedPageBreak/>
              <w:t>Bibliografie obligatorie</w:t>
            </w:r>
          </w:p>
          <w:p w14:paraId="25DD1D87" w14:textId="77777777" w:rsidR="00DB2534" w:rsidRDefault="002037DC">
            <w:pPr>
              <w:widowControl w:val="0"/>
            </w:pPr>
            <w:r>
              <w:rPr>
                <w:szCs w:val="22"/>
              </w:rPr>
              <w:t>Tema</w:t>
            </w:r>
            <w:r>
              <w:t xml:space="preserve"> 1:</w:t>
            </w:r>
          </w:p>
          <w:p w14:paraId="50B6C1E3" w14:textId="266B2BCD" w:rsidR="00F205D8" w:rsidRPr="00F205D8" w:rsidRDefault="00F205D8" w:rsidP="00F205D8">
            <w:pPr>
              <w:pStyle w:val="Default"/>
              <w:rPr>
                <w:sz w:val="22"/>
                <w:szCs w:val="22"/>
              </w:rPr>
            </w:pPr>
            <w:r w:rsidRPr="0089012B">
              <w:rPr>
                <w:sz w:val="22"/>
                <w:szCs w:val="22"/>
              </w:rPr>
              <w:t xml:space="preserve">Bodó Barna: Közpolitika, Scientia, Cluj-Napoca, 2011 </w:t>
            </w:r>
          </w:p>
          <w:p w14:paraId="14C9FD85" w14:textId="7629388B" w:rsidR="00F205D8" w:rsidRPr="00F205D8" w:rsidRDefault="00F205D8" w:rsidP="00F205D8">
            <w:pPr>
              <w:pStyle w:val="Default"/>
              <w:rPr>
                <w:sz w:val="22"/>
                <w:szCs w:val="22"/>
              </w:rPr>
            </w:pPr>
            <w:r w:rsidRPr="0089012B">
              <w:rPr>
                <w:sz w:val="22"/>
                <w:szCs w:val="22"/>
              </w:rPr>
              <w:t xml:space="preserve">Kengyel Ákos (szerk.): Európai Uniós politikák. Akadémiai Kiadó, Budapest, 2020. </w:t>
            </w:r>
          </w:p>
          <w:p w14:paraId="240F9EBA" w14:textId="77777777" w:rsidR="00F205D8" w:rsidRPr="0089012B" w:rsidRDefault="00F205D8" w:rsidP="00F205D8">
            <w:pPr>
              <w:pStyle w:val="Default"/>
              <w:rPr>
                <w:sz w:val="22"/>
                <w:szCs w:val="22"/>
              </w:rPr>
            </w:pPr>
            <w:r w:rsidRPr="0089012B">
              <w:rPr>
                <w:sz w:val="22"/>
                <w:szCs w:val="22"/>
              </w:rPr>
              <w:t xml:space="preserve">Moraru, Adrian – Bondar, Florin – Alexandru, Violeta: Manual de politici publice, București, 2019. </w:t>
            </w:r>
          </w:p>
          <w:p w14:paraId="0648FD05" w14:textId="77777777" w:rsidR="00F205D8" w:rsidRPr="0089012B" w:rsidRDefault="00F205D8" w:rsidP="00F205D8">
            <w:pPr>
              <w:widowControl w:val="0"/>
              <w:rPr>
                <w:szCs w:val="22"/>
              </w:rPr>
            </w:pPr>
            <w:r w:rsidRPr="0089012B">
              <w:rPr>
                <w:szCs w:val="22"/>
              </w:rPr>
              <w:t>https://ina.gov.ro/wp-content/uploads/2020/02/IPP-Manual-de-Politici-Publice-Ed.2.pdf</w:t>
            </w:r>
          </w:p>
          <w:p w14:paraId="4D4F6278" w14:textId="77777777" w:rsidR="009754A3" w:rsidRDefault="009754A3" w:rsidP="009754A3">
            <w:r>
              <w:t>Alina Mungiu-Pippidi, Sorin Ioniţă (coord.): Politici publice. Teorie şi practică, Iaşi, Editura Polirom, 2002.</w:t>
            </w:r>
          </w:p>
          <w:p w14:paraId="7E973A8C" w14:textId="77777777" w:rsidR="00F205D8" w:rsidRDefault="00F205D8">
            <w:pPr>
              <w:widowControl w:val="0"/>
            </w:pPr>
          </w:p>
          <w:p w14:paraId="2EC27AAB" w14:textId="77777777" w:rsidR="00DB2534" w:rsidRDefault="002037DC">
            <w:pPr>
              <w:widowControl w:val="0"/>
            </w:pPr>
            <w:r>
              <w:rPr>
                <w:szCs w:val="22"/>
              </w:rPr>
              <w:t>Tema</w:t>
            </w:r>
            <w:r>
              <w:t xml:space="preserve"> 2:</w:t>
            </w:r>
          </w:p>
          <w:p w14:paraId="0931243D" w14:textId="77777777" w:rsidR="00741400" w:rsidRPr="0089012B" w:rsidRDefault="00741400" w:rsidP="00741400">
            <w:pPr>
              <w:pStyle w:val="Default"/>
              <w:rPr>
                <w:sz w:val="22"/>
                <w:szCs w:val="22"/>
              </w:rPr>
            </w:pPr>
            <w:r w:rsidRPr="0089012B">
              <w:rPr>
                <w:sz w:val="22"/>
                <w:szCs w:val="22"/>
              </w:rPr>
              <w:t xml:space="preserve">Moraru, Adrian – Bondar, Florin – Alexandru, Violeta: Manual de politici publice, București, 2019. </w:t>
            </w:r>
          </w:p>
          <w:p w14:paraId="5D1852E6" w14:textId="0FE38D91" w:rsidR="00741400" w:rsidRPr="00741400" w:rsidRDefault="00741400">
            <w:pPr>
              <w:widowControl w:val="0"/>
              <w:rPr>
                <w:szCs w:val="22"/>
              </w:rPr>
            </w:pPr>
            <w:r w:rsidRPr="0089012B">
              <w:rPr>
                <w:szCs w:val="22"/>
              </w:rPr>
              <w:t>https://ina.gov.ro/wp-content/uploads/2020/02/IPP-Manual-de-Politici-Publice-Ed.2.pdf</w:t>
            </w:r>
          </w:p>
          <w:p w14:paraId="7154CF2D" w14:textId="77777777" w:rsidR="00F205D8" w:rsidRPr="0089012B" w:rsidRDefault="00F205D8" w:rsidP="00F205D8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5D9CDAB2" w14:textId="77777777" w:rsidR="00F205D8" w:rsidRPr="0089012B" w:rsidRDefault="00F205D8" w:rsidP="00F205D8">
            <w:pPr>
              <w:pStyle w:val="Default"/>
              <w:rPr>
                <w:sz w:val="22"/>
                <w:szCs w:val="22"/>
              </w:rPr>
            </w:pPr>
            <w:r w:rsidRPr="0089012B">
              <w:rPr>
                <w:sz w:val="22"/>
                <w:szCs w:val="22"/>
              </w:rPr>
              <w:t xml:space="preserve">Buţiu, C. A. (2014), Bunăstarea, încotro? Spre o nouă paradigmă în politicile sociale, Cluj – Napoca, Editura Presa Universitară Clujeană </w:t>
            </w:r>
          </w:p>
          <w:p w14:paraId="657EC77D" w14:textId="77777777" w:rsidR="00F205D8" w:rsidRPr="0089012B" w:rsidRDefault="00F205D8" w:rsidP="00F205D8">
            <w:pPr>
              <w:pStyle w:val="Default"/>
              <w:rPr>
                <w:sz w:val="22"/>
                <w:szCs w:val="22"/>
              </w:rPr>
            </w:pPr>
            <w:r w:rsidRPr="0089012B">
              <w:rPr>
                <w:sz w:val="22"/>
                <w:szCs w:val="22"/>
              </w:rPr>
              <w:t xml:space="preserve"> https://www.researchgate.net/profile/Calina-Butiu/publication/349463912_CALINA_ANA_BUTIU_BUNASTAREA_INCOTRO_SPRE_O_NOUA_PARADIGMA_IN_POLITICILE_SOCIALE/links/6031369792851c4ed5877160/CALINA-ANA-BUTIU-BUNASTAREA-INCOTRO-SPRE-O-NOUA-PARADIGMA-IN-POLITICILE-SOCIALE.pdf</w:t>
            </w:r>
          </w:p>
          <w:p w14:paraId="266D760B" w14:textId="77777777" w:rsidR="00F205D8" w:rsidRDefault="00F205D8">
            <w:pPr>
              <w:widowControl w:val="0"/>
            </w:pPr>
          </w:p>
          <w:p w14:paraId="3DF2CCB8" w14:textId="75B2AF9C" w:rsidR="00F205D8" w:rsidRDefault="00F205D8" w:rsidP="00F205D8">
            <w:pPr>
              <w:widowControl w:val="0"/>
            </w:pPr>
            <w:r>
              <w:rPr>
                <w:szCs w:val="22"/>
              </w:rPr>
              <w:t>Tema</w:t>
            </w:r>
            <w:r>
              <w:t xml:space="preserve"> 3:</w:t>
            </w:r>
          </w:p>
          <w:p w14:paraId="74A71569" w14:textId="77777777" w:rsidR="00741400" w:rsidRPr="0089012B" w:rsidRDefault="00741400" w:rsidP="00741400">
            <w:pPr>
              <w:pStyle w:val="Default"/>
              <w:rPr>
                <w:sz w:val="22"/>
                <w:szCs w:val="22"/>
              </w:rPr>
            </w:pPr>
            <w:r w:rsidRPr="0089012B">
              <w:rPr>
                <w:sz w:val="22"/>
                <w:szCs w:val="22"/>
              </w:rPr>
              <w:t xml:space="preserve">Moraru, Adrian – Bondar, Florin – Alexandru, Violeta: Manual de politici publice, București, 2019. </w:t>
            </w:r>
          </w:p>
          <w:p w14:paraId="48ED5A46" w14:textId="77777777" w:rsidR="00741400" w:rsidRPr="0089012B" w:rsidRDefault="00741400" w:rsidP="00741400">
            <w:pPr>
              <w:widowControl w:val="0"/>
              <w:rPr>
                <w:szCs w:val="22"/>
              </w:rPr>
            </w:pPr>
            <w:r w:rsidRPr="0089012B">
              <w:rPr>
                <w:szCs w:val="22"/>
              </w:rPr>
              <w:t>https://ina.gov.ro/wp-content/uploads/2020/02/IPP-Manual-de-Politici-Publice-Ed.2.pdf</w:t>
            </w:r>
          </w:p>
          <w:p w14:paraId="425FEA2A" w14:textId="77777777" w:rsidR="00741400" w:rsidRDefault="00741400" w:rsidP="00F205D8">
            <w:pPr>
              <w:widowControl w:val="0"/>
            </w:pPr>
          </w:p>
          <w:p w14:paraId="32B4E836" w14:textId="3B64E062" w:rsidR="00F205D8" w:rsidRDefault="00F205D8" w:rsidP="00F205D8">
            <w:pPr>
              <w:widowControl w:val="0"/>
            </w:pPr>
            <w:r>
              <w:rPr>
                <w:szCs w:val="22"/>
              </w:rPr>
              <w:t>Tema</w:t>
            </w:r>
            <w:r>
              <w:t xml:space="preserve"> 4:</w:t>
            </w:r>
          </w:p>
          <w:p w14:paraId="093C62B2" w14:textId="77777777" w:rsidR="00741400" w:rsidRPr="0089012B" w:rsidRDefault="00741400" w:rsidP="00741400">
            <w:pPr>
              <w:pStyle w:val="Default"/>
              <w:rPr>
                <w:sz w:val="22"/>
                <w:szCs w:val="22"/>
              </w:rPr>
            </w:pPr>
            <w:r w:rsidRPr="0089012B">
              <w:rPr>
                <w:sz w:val="22"/>
                <w:szCs w:val="22"/>
              </w:rPr>
              <w:t xml:space="preserve">Moraru, Adrian – Bondar, Florin – Alexandru, Violeta: Manual de politici publice, București, 2019. </w:t>
            </w:r>
          </w:p>
          <w:p w14:paraId="6CA2FDCF" w14:textId="77777777" w:rsidR="00741400" w:rsidRPr="0089012B" w:rsidRDefault="00741400" w:rsidP="00741400">
            <w:pPr>
              <w:widowControl w:val="0"/>
              <w:rPr>
                <w:szCs w:val="22"/>
              </w:rPr>
            </w:pPr>
            <w:r w:rsidRPr="0089012B">
              <w:rPr>
                <w:szCs w:val="22"/>
              </w:rPr>
              <w:t>https://ina.gov.ro/wp-content/uploads/2020/02/IPP-Manual-de-Politici-Publice-Ed.2.pdf</w:t>
            </w:r>
          </w:p>
          <w:p w14:paraId="261EDE21" w14:textId="77777777" w:rsidR="00741400" w:rsidRDefault="00741400" w:rsidP="00F205D8">
            <w:pPr>
              <w:widowControl w:val="0"/>
            </w:pPr>
          </w:p>
          <w:p w14:paraId="1070F230" w14:textId="56CC41C2" w:rsidR="00F205D8" w:rsidRDefault="00F205D8" w:rsidP="00F205D8">
            <w:pPr>
              <w:widowControl w:val="0"/>
            </w:pPr>
            <w:r>
              <w:rPr>
                <w:szCs w:val="22"/>
              </w:rPr>
              <w:t>Tema</w:t>
            </w:r>
            <w:r>
              <w:t xml:space="preserve"> 5:</w:t>
            </w:r>
          </w:p>
          <w:p w14:paraId="185FA98B" w14:textId="77777777" w:rsidR="00741400" w:rsidRPr="0089012B" w:rsidRDefault="00741400" w:rsidP="00741400">
            <w:pPr>
              <w:pStyle w:val="Default"/>
              <w:rPr>
                <w:sz w:val="22"/>
                <w:szCs w:val="22"/>
              </w:rPr>
            </w:pPr>
            <w:r w:rsidRPr="0089012B">
              <w:rPr>
                <w:sz w:val="22"/>
                <w:szCs w:val="22"/>
              </w:rPr>
              <w:t xml:space="preserve">Moraru, Adrian – Bondar, Florin – Alexandru, Violeta: Manual de politici publice, București, 2019. </w:t>
            </w:r>
          </w:p>
          <w:p w14:paraId="28F7EA0D" w14:textId="77777777" w:rsidR="00741400" w:rsidRPr="0089012B" w:rsidRDefault="00741400" w:rsidP="00741400">
            <w:pPr>
              <w:widowControl w:val="0"/>
              <w:rPr>
                <w:szCs w:val="22"/>
              </w:rPr>
            </w:pPr>
            <w:r w:rsidRPr="0089012B">
              <w:rPr>
                <w:szCs w:val="22"/>
              </w:rPr>
              <w:t>https://ina.gov.ro/wp-content/uploads/2020/02/IPP-Manual-de-Politici-Publice-Ed.2.pdf</w:t>
            </w:r>
          </w:p>
          <w:p w14:paraId="20592EA8" w14:textId="77777777" w:rsidR="00741400" w:rsidRDefault="00741400" w:rsidP="00F205D8">
            <w:pPr>
              <w:widowControl w:val="0"/>
            </w:pPr>
          </w:p>
          <w:p w14:paraId="0F1B7873" w14:textId="1F86E67C" w:rsidR="00F205D8" w:rsidRDefault="00F205D8" w:rsidP="00F205D8">
            <w:pPr>
              <w:widowControl w:val="0"/>
            </w:pPr>
            <w:r>
              <w:rPr>
                <w:szCs w:val="22"/>
              </w:rPr>
              <w:t>Tema</w:t>
            </w:r>
            <w:r>
              <w:t xml:space="preserve"> 6:</w:t>
            </w:r>
          </w:p>
          <w:p w14:paraId="7198161F" w14:textId="77777777" w:rsidR="00741400" w:rsidRPr="0089012B" w:rsidRDefault="00741400" w:rsidP="00741400">
            <w:pPr>
              <w:pStyle w:val="Default"/>
              <w:rPr>
                <w:sz w:val="22"/>
                <w:szCs w:val="22"/>
              </w:rPr>
            </w:pPr>
            <w:r w:rsidRPr="0089012B">
              <w:rPr>
                <w:sz w:val="22"/>
                <w:szCs w:val="22"/>
              </w:rPr>
              <w:t xml:space="preserve">Moraru, Adrian – Bondar, Florin – Alexandru, Violeta: Manual de politici publice, București, 2019. </w:t>
            </w:r>
          </w:p>
          <w:p w14:paraId="72958CE8" w14:textId="77777777" w:rsidR="00741400" w:rsidRPr="0089012B" w:rsidRDefault="00741400" w:rsidP="00741400">
            <w:pPr>
              <w:widowControl w:val="0"/>
              <w:rPr>
                <w:szCs w:val="22"/>
              </w:rPr>
            </w:pPr>
            <w:r w:rsidRPr="0089012B">
              <w:rPr>
                <w:szCs w:val="22"/>
              </w:rPr>
              <w:t>https://ina.gov.ro/wp-content/uploads/2020/02/IPP-Manual-de-Politici-Publice-Ed.2.pdf</w:t>
            </w:r>
          </w:p>
          <w:p w14:paraId="4E0003A1" w14:textId="77777777" w:rsidR="00741400" w:rsidRDefault="00741400" w:rsidP="00F205D8">
            <w:pPr>
              <w:widowControl w:val="0"/>
            </w:pPr>
          </w:p>
          <w:p w14:paraId="33E51240" w14:textId="11AC4D64" w:rsidR="00F205D8" w:rsidRDefault="00F205D8" w:rsidP="00F205D8">
            <w:pPr>
              <w:widowControl w:val="0"/>
            </w:pPr>
            <w:r>
              <w:rPr>
                <w:szCs w:val="22"/>
              </w:rPr>
              <w:t>Tema</w:t>
            </w:r>
            <w:r>
              <w:t xml:space="preserve"> 7:</w:t>
            </w:r>
          </w:p>
          <w:p w14:paraId="4F56EF62" w14:textId="77777777" w:rsidR="00741400" w:rsidRPr="0089012B" w:rsidRDefault="00741400" w:rsidP="00741400">
            <w:pPr>
              <w:pStyle w:val="Default"/>
              <w:rPr>
                <w:sz w:val="22"/>
                <w:szCs w:val="22"/>
              </w:rPr>
            </w:pPr>
            <w:r w:rsidRPr="0089012B">
              <w:rPr>
                <w:sz w:val="22"/>
                <w:szCs w:val="22"/>
              </w:rPr>
              <w:t xml:space="preserve">Moraru, Adrian – Bondar, Florin – Alexandru, Violeta: Manual de politici publice, București, 2019. </w:t>
            </w:r>
          </w:p>
          <w:p w14:paraId="552A7338" w14:textId="77777777" w:rsidR="00741400" w:rsidRPr="0089012B" w:rsidRDefault="00741400" w:rsidP="00741400">
            <w:pPr>
              <w:widowControl w:val="0"/>
              <w:rPr>
                <w:szCs w:val="22"/>
              </w:rPr>
            </w:pPr>
            <w:r w:rsidRPr="0089012B">
              <w:rPr>
                <w:szCs w:val="22"/>
              </w:rPr>
              <w:t>https://ina.gov.ro/wp-content/uploads/2020/02/IPP-Manual-de-Politici-Publice-Ed.2.pdf</w:t>
            </w:r>
          </w:p>
          <w:p w14:paraId="74006CB2" w14:textId="77777777" w:rsidR="00741400" w:rsidRDefault="00741400" w:rsidP="00F205D8">
            <w:pPr>
              <w:widowControl w:val="0"/>
            </w:pPr>
          </w:p>
          <w:p w14:paraId="6666348A" w14:textId="1A414265" w:rsidR="00F205D8" w:rsidRDefault="00F205D8" w:rsidP="00F205D8">
            <w:pPr>
              <w:widowControl w:val="0"/>
            </w:pPr>
            <w:r>
              <w:rPr>
                <w:szCs w:val="22"/>
              </w:rPr>
              <w:t>Tema</w:t>
            </w:r>
            <w:r>
              <w:t xml:space="preserve"> 8:</w:t>
            </w:r>
          </w:p>
          <w:p w14:paraId="758951E3" w14:textId="77777777" w:rsidR="00741400" w:rsidRPr="0089012B" w:rsidRDefault="00741400" w:rsidP="00741400">
            <w:pPr>
              <w:pStyle w:val="Default"/>
              <w:rPr>
                <w:sz w:val="22"/>
                <w:szCs w:val="22"/>
              </w:rPr>
            </w:pPr>
            <w:r w:rsidRPr="0089012B">
              <w:rPr>
                <w:sz w:val="22"/>
                <w:szCs w:val="22"/>
              </w:rPr>
              <w:t xml:space="preserve">Moraru, Adrian – Bondar, Florin – Alexandru, Violeta: Manual de politici publice, București, 2019. </w:t>
            </w:r>
          </w:p>
          <w:p w14:paraId="30177018" w14:textId="77777777" w:rsidR="00741400" w:rsidRPr="0089012B" w:rsidRDefault="00741400" w:rsidP="00741400">
            <w:pPr>
              <w:widowControl w:val="0"/>
              <w:rPr>
                <w:szCs w:val="22"/>
              </w:rPr>
            </w:pPr>
            <w:r w:rsidRPr="0089012B">
              <w:rPr>
                <w:szCs w:val="22"/>
              </w:rPr>
              <w:t>https://ina.gov.ro/wp-content/uploads/2020/02/IPP-Manual-de-Politici-Publice-Ed.2.pdf</w:t>
            </w:r>
          </w:p>
          <w:p w14:paraId="5D99EF97" w14:textId="77777777" w:rsidR="00741400" w:rsidRDefault="00741400" w:rsidP="00F205D8">
            <w:pPr>
              <w:widowControl w:val="0"/>
            </w:pPr>
          </w:p>
          <w:p w14:paraId="1739E975" w14:textId="227A0A4C" w:rsidR="00F205D8" w:rsidRDefault="00F205D8" w:rsidP="00F205D8">
            <w:pPr>
              <w:widowControl w:val="0"/>
            </w:pPr>
            <w:r>
              <w:rPr>
                <w:szCs w:val="22"/>
              </w:rPr>
              <w:t>Tema</w:t>
            </w:r>
            <w:r>
              <w:t xml:space="preserve"> 9:</w:t>
            </w:r>
          </w:p>
          <w:p w14:paraId="1F460C5F" w14:textId="77777777" w:rsidR="00741400" w:rsidRPr="0089012B" w:rsidRDefault="00741400" w:rsidP="00741400">
            <w:pPr>
              <w:pStyle w:val="Default"/>
              <w:rPr>
                <w:sz w:val="22"/>
                <w:szCs w:val="22"/>
              </w:rPr>
            </w:pPr>
            <w:r w:rsidRPr="0089012B">
              <w:rPr>
                <w:sz w:val="22"/>
                <w:szCs w:val="22"/>
              </w:rPr>
              <w:t xml:space="preserve">Moraru, Adrian – Bondar, Florin – Alexandru, Violeta: Manual de politici publice, București, 2019. </w:t>
            </w:r>
          </w:p>
          <w:p w14:paraId="5D556D08" w14:textId="77777777" w:rsidR="00741400" w:rsidRPr="0089012B" w:rsidRDefault="00741400" w:rsidP="00741400">
            <w:pPr>
              <w:widowControl w:val="0"/>
              <w:rPr>
                <w:szCs w:val="22"/>
              </w:rPr>
            </w:pPr>
            <w:r w:rsidRPr="0089012B">
              <w:rPr>
                <w:szCs w:val="22"/>
              </w:rPr>
              <w:t>https://ina.gov.ro/wp-content/uploads/2020/02/IPP-Manual-de-Politici-Publice-Ed.2.pdf</w:t>
            </w:r>
          </w:p>
          <w:p w14:paraId="251E87A2" w14:textId="77777777" w:rsidR="00741400" w:rsidRDefault="00741400" w:rsidP="00F205D8">
            <w:pPr>
              <w:widowControl w:val="0"/>
            </w:pPr>
          </w:p>
          <w:p w14:paraId="3B7A0528" w14:textId="74424902" w:rsidR="00F205D8" w:rsidRDefault="00F205D8" w:rsidP="00F205D8">
            <w:pPr>
              <w:widowControl w:val="0"/>
            </w:pPr>
            <w:r>
              <w:rPr>
                <w:szCs w:val="22"/>
              </w:rPr>
              <w:t>Tema</w:t>
            </w:r>
            <w:r>
              <w:t xml:space="preserve"> 10:</w:t>
            </w:r>
          </w:p>
          <w:p w14:paraId="7CC600AC" w14:textId="77777777" w:rsidR="00741400" w:rsidRPr="0089012B" w:rsidRDefault="00741400" w:rsidP="00741400">
            <w:pPr>
              <w:pStyle w:val="Default"/>
              <w:rPr>
                <w:sz w:val="22"/>
                <w:szCs w:val="22"/>
              </w:rPr>
            </w:pPr>
            <w:r w:rsidRPr="0089012B">
              <w:rPr>
                <w:sz w:val="22"/>
                <w:szCs w:val="22"/>
              </w:rPr>
              <w:t xml:space="preserve">Moraru, Adrian – Bondar, Florin – Alexandru, Violeta: Manual de politici publice, București, 2019. </w:t>
            </w:r>
          </w:p>
          <w:p w14:paraId="5314CABB" w14:textId="77777777" w:rsidR="00741400" w:rsidRPr="0089012B" w:rsidRDefault="00741400" w:rsidP="00741400">
            <w:pPr>
              <w:widowControl w:val="0"/>
              <w:rPr>
                <w:szCs w:val="22"/>
              </w:rPr>
            </w:pPr>
            <w:r w:rsidRPr="0089012B">
              <w:rPr>
                <w:szCs w:val="22"/>
              </w:rPr>
              <w:t>https://ina.gov.ro/wp-content/uploads/2020/02/IPP-Manual-de-Politici-Publice-Ed.2.pdf</w:t>
            </w:r>
          </w:p>
          <w:p w14:paraId="448350F8" w14:textId="77777777" w:rsidR="00741400" w:rsidRDefault="00741400" w:rsidP="00F205D8">
            <w:pPr>
              <w:widowControl w:val="0"/>
            </w:pPr>
          </w:p>
          <w:p w14:paraId="4AF916B5" w14:textId="23BA3285" w:rsidR="00F205D8" w:rsidRDefault="00F205D8" w:rsidP="00F205D8">
            <w:pPr>
              <w:widowControl w:val="0"/>
            </w:pPr>
            <w:r>
              <w:rPr>
                <w:szCs w:val="22"/>
              </w:rPr>
              <w:t>Tema</w:t>
            </w:r>
            <w:r>
              <w:t xml:space="preserve"> 11:</w:t>
            </w:r>
          </w:p>
          <w:p w14:paraId="6D614ABB" w14:textId="77777777" w:rsidR="00741400" w:rsidRPr="0089012B" w:rsidRDefault="00741400" w:rsidP="00741400">
            <w:pPr>
              <w:pStyle w:val="Default"/>
              <w:rPr>
                <w:sz w:val="22"/>
                <w:szCs w:val="22"/>
              </w:rPr>
            </w:pPr>
            <w:r w:rsidRPr="0089012B">
              <w:rPr>
                <w:sz w:val="22"/>
                <w:szCs w:val="22"/>
              </w:rPr>
              <w:t xml:space="preserve">Moraru, Adrian – Bondar, Florin – Alexandru, Violeta: Manual de politici publice, București, 2019. </w:t>
            </w:r>
          </w:p>
          <w:p w14:paraId="487CDDB8" w14:textId="77777777" w:rsidR="00741400" w:rsidRPr="0089012B" w:rsidRDefault="00741400" w:rsidP="00741400">
            <w:pPr>
              <w:widowControl w:val="0"/>
              <w:rPr>
                <w:szCs w:val="22"/>
              </w:rPr>
            </w:pPr>
            <w:r w:rsidRPr="0089012B">
              <w:rPr>
                <w:szCs w:val="22"/>
              </w:rPr>
              <w:t>https://ina.gov.ro/wp-content/uploads/2020/02/IPP-Manual-de-Politici-Publice-Ed.2.pdf</w:t>
            </w:r>
          </w:p>
          <w:p w14:paraId="09A08029" w14:textId="77777777" w:rsidR="00741400" w:rsidRDefault="00741400" w:rsidP="00F205D8">
            <w:pPr>
              <w:widowControl w:val="0"/>
            </w:pPr>
          </w:p>
          <w:p w14:paraId="195C73F3" w14:textId="67DD3218" w:rsidR="00F205D8" w:rsidRDefault="00F205D8" w:rsidP="00F205D8">
            <w:pPr>
              <w:widowControl w:val="0"/>
            </w:pPr>
            <w:r>
              <w:rPr>
                <w:szCs w:val="22"/>
              </w:rPr>
              <w:t>Tema</w:t>
            </w:r>
            <w:r>
              <w:t xml:space="preserve"> 12:</w:t>
            </w:r>
          </w:p>
          <w:p w14:paraId="310B5BE9" w14:textId="77777777" w:rsidR="00741400" w:rsidRPr="0089012B" w:rsidRDefault="00741400" w:rsidP="00741400">
            <w:pPr>
              <w:pStyle w:val="Default"/>
              <w:rPr>
                <w:sz w:val="22"/>
                <w:szCs w:val="22"/>
              </w:rPr>
            </w:pPr>
            <w:r w:rsidRPr="0089012B">
              <w:rPr>
                <w:sz w:val="22"/>
                <w:szCs w:val="22"/>
              </w:rPr>
              <w:lastRenderedPageBreak/>
              <w:t xml:space="preserve">Moraru, Adrian – Bondar, Florin – Alexandru, Violeta: Manual de politici publice, București, 2019. </w:t>
            </w:r>
          </w:p>
          <w:p w14:paraId="1BD1BF8E" w14:textId="77777777" w:rsidR="00741400" w:rsidRPr="0089012B" w:rsidRDefault="00741400" w:rsidP="00741400">
            <w:pPr>
              <w:widowControl w:val="0"/>
              <w:rPr>
                <w:szCs w:val="22"/>
              </w:rPr>
            </w:pPr>
            <w:r w:rsidRPr="0089012B">
              <w:rPr>
                <w:szCs w:val="22"/>
              </w:rPr>
              <w:t>https://ina.gov.ro/wp-content/uploads/2020/02/IPP-Manual-de-Politici-Publice-Ed.2.pdf</w:t>
            </w:r>
          </w:p>
          <w:p w14:paraId="75E8B58E" w14:textId="77777777" w:rsidR="00DB2534" w:rsidRDefault="00DB2534">
            <w:pPr>
              <w:widowControl w:val="0"/>
            </w:pPr>
          </w:p>
          <w:p w14:paraId="2854A46E" w14:textId="77777777" w:rsidR="00DB2534" w:rsidRDefault="002037D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/>
              <w:rPr>
                <w:rFonts w:eastAsia="Times New Roman" w:cs="Times New Roman"/>
                <w:b/>
                <w:color w:val="000000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Cs w:val="22"/>
              </w:rPr>
              <w:t>Bibliografie facultativă</w:t>
            </w:r>
          </w:p>
          <w:p w14:paraId="3A707A94" w14:textId="77777777" w:rsidR="009D7235" w:rsidRDefault="009D7235" w:rsidP="009D7235">
            <w:pPr>
              <w:pStyle w:val="Default"/>
              <w:numPr>
                <w:ilvl w:val="0"/>
                <w:numId w:val="11"/>
              </w:numPr>
            </w:pPr>
            <w:r>
              <w:t>Gajduschek György Hajnal György: Közpolitika - A gyakorlat elmélete és az elmélet gyakorlata. HVG-Orac Kft., Budapest, 2010</w:t>
            </w:r>
          </w:p>
          <w:p w14:paraId="5234C994" w14:textId="33CC29E8" w:rsidR="009D7235" w:rsidRPr="0089012B" w:rsidRDefault="009D7235" w:rsidP="009D7235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9012B">
              <w:rPr>
                <w:sz w:val="22"/>
                <w:szCs w:val="22"/>
              </w:rPr>
              <w:t xml:space="preserve">Understanding Public Policy, Thomas R. Dye, 14th edition, 2013 </w:t>
            </w:r>
          </w:p>
          <w:p w14:paraId="142519D3" w14:textId="77777777" w:rsidR="009D7235" w:rsidRDefault="009D7235" w:rsidP="009D7235">
            <w:pPr>
              <w:pStyle w:val="ListParagraph"/>
              <w:numPr>
                <w:ilvl w:val="0"/>
                <w:numId w:val="11"/>
              </w:numPr>
            </w:pPr>
            <w:r>
              <w:t xml:space="preserve">Knoepfel, Peter – Laruffe, Corinne - Varone, Frédéric – Hill, Michael: Public policy analysis. 2021. </w:t>
            </w:r>
          </w:p>
          <w:p w14:paraId="7B89F4B4" w14:textId="32D6D3D6" w:rsidR="009D7235" w:rsidRPr="009D7235" w:rsidRDefault="009D7235" w:rsidP="009D7235">
            <w:pPr>
              <w:pStyle w:val="ListParagraph"/>
              <w:numPr>
                <w:ilvl w:val="0"/>
                <w:numId w:val="11"/>
              </w:numPr>
            </w:pPr>
            <w:r>
              <w:t>Wallace, Helen - Pollack, Mark A. - Roederer-Rynning, Christilla - R. Young, Alasdair: PolicyMaking in the European Union. 8th edition, Oxford University Press, 2020.</w:t>
            </w:r>
          </w:p>
        </w:tc>
      </w:tr>
    </w:tbl>
    <w:p w14:paraId="4CB49AB9" w14:textId="77777777" w:rsidR="00DB2534" w:rsidRDefault="002037DC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13" w:after="170"/>
        <w:rPr>
          <w:rFonts w:eastAsia="Times New Roman" w:cs="Times New Roman"/>
          <w:b/>
          <w:color w:val="000000"/>
          <w:szCs w:val="22"/>
        </w:rPr>
      </w:pPr>
      <w:r>
        <w:rPr>
          <w:rFonts w:eastAsia="Times New Roman" w:cs="Times New Roman"/>
          <w:b/>
          <w:color w:val="000000"/>
          <w:szCs w:val="22"/>
        </w:rPr>
        <w:lastRenderedPageBreak/>
        <w:t>Coroborarea conținuturilor disciplinei cu așteptările reprezentanților comunității epistemice, asociațiilor profesionale și angajatorilor reprezentativi din domeniul aferent programului</w:t>
      </w:r>
    </w:p>
    <w:tbl>
      <w:tblPr>
        <w:tblStyle w:val="a7"/>
        <w:tblW w:w="9638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DB2534" w14:paraId="7502E4AF" w14:textId="77777777">
        <w:trPr>
          <w:trHeight w:val="71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08B0A" w14:textId="525543AA" w:rsidR="00DB2534" w:rsidRPr="00C87E70" w:rsidRDefault="003045C5" w:rsidP="00C87E70">
            <w:pPr>
              <w:pStyle w:val="Default"/>
              <w:jc w:val="both"/>
              <w:rPr>
                <w:sz w:val="22"/>
                <w:szCs w:val="22"/>
              </w:rPr>
            </w:pPr>
            <w:r w:rsidRPr="0089012B">
              <w:rPr>
                <w:sz w:val="22"/>
                <w:szCs w:val="22"/>
              </w:rPr>
              <w:t xml:space="preserve">Disciplina este necesară prin faptul că activitatea profesională este marcată de politica publică națională și locală. Prin cunoașterea mecanismelor de elaborare, implementare, monitorizare și evaluare a politicii publice, profesioniștii pot influența și chiar iniția politici publice. </w:t>
            </w:r>
          </w:p>
        </w:tc>
      </w:tr>
    </w:tbl>
    <w:p w14:paraId="0B0BF68D" w14:textId="77777777" w:rsidR="00DB2534" w:rsidRDefault="002037DC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13" w:after="170"/>
        <w:rPr>
          <w:rFonts w:eastAsia="Times New Roman" w:cs="Times New Roman"/>
          <w:b/>
          <w:color w:val="000000"/>
          <w:szCs w:val="22"/>
        </w:rPr>
      </w:pPr>
      <w:r>
        <w:rPr>
          <w:rFonts w:eastAsia="Times New Roman" w:cs="Times New Roman"/>
          <w:b/>
          <w:color w:val="000000"/>
          <w:szCs w:val="22"/>
        </w:rPr>
        <w:t>Evaluare</w:t>
      </w:r>
    </w:p>
    <w:tbl>
      <w:tblPr>
        <w:tblStyle w:val="a8"/>
        <w:tblW w:w="9637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1585"/>
        <w:gridCol w:w="963"/>
        <w:gridCol w:w="1869"/>
        <w:gridCol w:w="517"/>
        <w:gridCol w:w="963"/>
        <w:gridCol w:w="2090"/>
        <w:gridCol w:w="1650"/>
      </w:tblGrid>
      <w:tr w:rsidR="00DB2534" w14:paraId="30B0AC9C" w14:textId="77777777">
        <w:trPr>
          <w:trHeight w:val="562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E4521" w14:textId="77777777" w:rsidR="00DB2534" w:rsidRDefault="00203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 xml:space="preserve">Tip </w:t>
            </w:r>
            <w:r>
              <w:rPr>
                <w:rFonts w:eastAsia="Times New Roman" w:cs="Times New Roman"/>
                <w:color w:val="000000"/>
                <w:szCs w:val="22"/>
              </w:rPr>
              <w:t>activitate</w:t>
            </w:r>
          </w:p>
        </w:tc>
        <w:tc>
          <w:tcPr>
            <w:tcW w:w="3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EEEE3" w14:textId="77777777" w:rsidR="00DB2534" w:rsidRDefault="002037D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Criterii de evaluare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F4386" w14:textId="77777777" w:rsidR="00DB2534" w:rsidRDefault="002037D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Metode de evaluare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E22FA" w14:textId="77777777" w:rsidR="00DB2534" w:rsidRDefault="002037D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Pondere din nota finală</w:t>
            </w:r>
          </w:p>
        </w:tc>
      </w:tr>
      <w:tr w:rsidR="00DB2534" w14:paraId="707EDB07" w14:textId="77777777">
        <w:trPr>
          <w:trHeight w:val="547"/>
        </w:trPr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AA3B5" w14:textId="77777777" w:rsidR="00DB2534" w:rsidRDefault="002037DC">
            <w:pPr>
              <w:widowControl w:val="0"/>
              <w:numPr>
                <w:ilvl w:val="1"/>
                <w:numId w:val="2"/>
              </w:numP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Curs</w:t>
            </w:r>
          </w:p>
        </w:tc>
        <w:tc>
          <w:tcPr>
            <w:tcW w:w="33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809F2" w14:textId="4D872C3A" w:rsidR="00DB2534" w:rsidRDefault="009D7235" w:rsidP="009D7235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eastAsia="Times New Roman" w:cs="Times New Roman"/>
                <w:color w:val="000000"/>
                <w:szCs w:val="22"/>
              </w:rPr>
            </w:pPr>
            <w:r w:rsidRPr="009D7235">
              <w:rPr>
                <w:rFonts w:eastAsia="Times New Roman" w:cs="Times New Roman"/>
                <w:color w:val="000000"/>
                <w:szCs w:val="22"/>
              </w:rPr>
              <w:t>prezența la curs</w:t>
            </w:r>
            <w:r>
              <w:rPr>
                <w:rFonts w:eastAsia="Times New Roman" w:cs="Times New Roman"/>
                <w:color w:val="000000"/>
                <w:szCs w:val="22"/>
              </w:rPr>
              <w:t xml:space="preserve"> </w:t>
            </w:r>
            <w:r w:rsidRPr="009D7235">
              <w:rPr>
                <w:rFonts w:eastAsia="Times New Roman" w:cs="Times New Roman"/>
                <w:color w:val="000000"/>
                <w:szCs w:val="22"/>
              </w:rPr>
              <w:t>minim 70%</w:t>
            </w:r>
          </w:p>
          <w:p w14:paraId="52C711B9" w14:textId="2575934B" w:rsidR="009D7235" w:rsidRPr="009D7235" w:rsidRDefault="009D7235" w:rsidP="009D7235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participare activă la discuții</w:t>
            </w: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FBE2C" w14:textId="464B77CC" w:rsidR="00DB2534" w:rsidRDefault="00C87E70">
            <w:pPr>
              <w:widowControl w:val="0"/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 xml:space="preserve">Examen </w:t>
            </w:r>
            <w:r w:rsidR="009D7235">
              <w:rPr>
                <w:rFonts w:eastAsia="Times New Roman" w:cs="Times New Roman"/>
                <w:color w:val="000000"/>
                <w:szCs w:val="22"/>
              </w:rPr>
              <w:t>oral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F8144" w14:textId="76C3B86D" w:rsidR="00DB2534" w:rsidRDefault="009D7235">
            <w:pPr>
              <w:widowControl w:val="0"/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100%</w:t>
            </w:r>
          </w:p>
        </w:tc>
      </w:tr>
      <w:tr w:rsidR="00DB2534" w14:paraId="28F30F84" w14:textId="77777777">
        <w:trPr>
          <w:trHeight w:val="547"/>
        </w:trPr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586C4" w14:textId="77777777" w:rsidR="00DB2534" w:rsidRDefault="002037DC">
            <w:pPr>
              <w:widowControl w:val="0"/>
              <w:numPr>
                <w:ilvl w:val="1"/>
                <w:numId w:val="2"/>
              </w:numPr>
            </w:pPr>
            <w:r>
              <w:t>Seminar</w:t>
            </w:r>
          </w:p>
        </w:tc>
        <w:tc>
          <w:tcPr>
            <w:tcW w:w="33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FE458" w14:textId="77777777" w:rsidR="00DB2534" w:rsidRDefault="00DB2534">
            <w:pPr>
              <w:widowControl w:val="0"/>
              <w:rPr>
                <w:rFonts w:eastAsia="Times New Roman" w:cs="Times New Roman"/>
                <w:color w:val="000000"/>
                <w:szCs w:val="22"/>
              </w:rPr>
            </w:pP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7E752" w14:textId="77777777" w:rsidR="00DB2534" w:rsidRDefault="00DB2534">
            <w:pPr>
              <w:widowControl w:val="0"/>
              <w:rPr>
                <w:rFonts w:eastAsia="Times New Roman" w:cs="Times New Roman"/>
                <w:color w:val="000000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22F72" w14:textId="77777777" w:rsidR="00DB2534" w:rsidRDefault="00DB2534">
            <w:pPr>
              <w:widowControl w:val="0"/>
              <w:rPr>
                <w:rFonts w:eastAsia="Times New Roman" w:cs="Times New Roman"/>
                <w:color w:val="000000"/>
                <w:szCs w:val="22"/>
              </w:rPr>
            </w:pPr>
          </w:p>
        </w:tc>
      </w:tr>
      <w:tr w:rsidR="00DB2534" w14:paraId="1779858F" w14:textId="77777777">
        <w:trPr>
          <w:trHeight w:val="578"/>
        </w:trPr>
        <w:tc>
          <w:tcPr>
            <w:tcW w:w="963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CD1D2" w14:textId="77777777" w:rsidR="00C87E70" w:rsidRPr="00C87E70" w:rsidRDefault="002037DC" w:rsidP="00C87E70">
            <w:pPr>
              <w:widowControl w:val="0"/>
              <w:numPr>
                <w:ilvl w:val="1"/>
                <w:numId w:val="2"/>
              </w:numPr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Standard minim de performanță: </w:t>
            </w:r>
          </w:p>
          <w:p w14:paraId="63A91595" w14:textId="77777777" w:rsidR="00C87E70" w:rsidRPr="00C87E70" w:rsidRDefault="00C87E70" w:rsidP="00C87E70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eastAsia="Times New Roman" w:cs="Times New Roman"/>
                <w:color w:val="000000"/>
                <w:szCs w:val="22"/>
              </w:rPr>
            </w:pPr>
            <w:r w:rsidRPr="00C87E70">
              <w:rPr>
                <w:color w:val="000000"/>
                <w:szCs w:val="22"/>
              </w:rPr>
              <w:t xml:space="preserve">Cunoaşterea principalelor concepte din instrumentarul teoretic al disciplinei, </w:t>
            </w:r>
          </w:p>
          <w:p w14:paraId="7AC0D959" w14:textId="77777777" w:rsidR="00C87E70" w:rsidRPr="00C87E70" w:rsidRDefault="00C87E70" w:rsidP="00C87E70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eastAsia="Times New Roman" w:cs="Times New Roman"/>
                <w:color w:val="000000"/>
                <w:szCs w:val="22"/>
              </w:rPr>
            </w:pPr>
            <w:r w:rsidRPr="00C87E70">
              <w:rPr>
                <w:color w:val="000000"/>
                <w:szCs w:val="22"/>
              </w:rPr>
              <w:t>Abilitatea de a utiliza corect limbajul ştiinţific specific domeniului studiat</w:t>
            </w:r>
          </w:p>
          <w:p w14:paraId="0FA71266" w14:textId="20BC8180" w:rsidR="00C87E70" w:rsidRPr="00C87E70" w:rsidRDefault="00C87E70" w:rsidP="00C87E70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eastAsia="Times New Roman" w:cs="Times New Roman"/>
                <w:color w:val="000000"/>
                <w:szCs w:val="22"/>
              </w:rPr>
            </w:pPr>
            <w:r w:rsidRPr="00C87E70">
              <w:rPr>
                <w:color w:val="000000"/>
                <w:szCs w:val="22"/>
              </w:rPr>
              <w:t>Minim nota 5.</w:t>
            </w:r>
          </w:p>
        </w:tc>
      </w:tr>
      <w:tr w:rsidR="00DB2534" w14:paraId="2E80EBEF" w14:textId="77777777">
        <w:tc>
          <w:tcPr>
            <w:tcW w:w="2548" w:type="dxa"/>
            <w:gridSpan w:val="2"/>
            <w:shd w:val="clear" w:color="auto" w:fill="auto"/>
          </w:tcPr>
          <w:p w14:paraId="2C0582C3" w14:textId="77777777" w:rsidR="00DB2534" w:rsidRDefault="002037DC">
            <w:pPr>
              <w:widowControl w:val="0"/>
              <w:rPr>
                <w:b/>
              </w:rPr>
            </w:pPr>
            <w:r>
              <w:rPr>
                <w:b/>
              </w:rPr>
              <w:t>Data completării</w:t>
            </w:r>
          </w:p>
        </w:tc>
        <w:tc>
          <w:tcPr>
            <w:tcW w:w="3349" w:type="dxa"/>
            <w:gridSpan w:val="3"/>
            <w:shd w:val="clear" w:color="auto" w:fill="auto"/>
          </w:tcPr>
          <w:p w14:paraId="6A763513" w14:textId="77777777" w:rsidR="00DB2534" w:rsidRDefault="002037DC">
            <w:pPr>
              <w:widowControl w:val="0"/>
              <w:rPr>
                <w:b/>
              </w:rPr>
            </w:pPr>
            <w:r>
              <w:rPr>
                <w:b/>
              </w:rPr>
              <w:t>Semnătura titularului de curs</w:t>
            </w:r>
          </w:p>
        </w:tc>
        <w:tc>
          <w:tcPr>
            <w:tcW w:w="3740" w:type="dxa"/>
            <w:gridSpan w:val="2"/>
            <w:shd w:val="clear" w:color="auto" w:fill="auto"/>
          </w:tcPr>
          <w:p w14:paraId="53DF099F" w14:textId="77777777" w:rsidR="00DB2534" w:rsidRDefault="002037DC">
            <w:pPr>
              <w:widowControl w:val="0"/>
              <w:rPr>
                <w:b/>
              </w:rPr>
            </w:pPr>
            <w:r>
              <w:rPr>
                <w:b/>
              </w:rPr>
              <w:t>Semnătura titularului de seminar</w:t>
            </w:r>
          </w:p>
        </w:tc>
      </w:tr>
      <w:tr w:rsidR="00DB2534" w14:paraId="3B8B7496" w14:textId="77777777">
        <w:trPr>
          <w:trHeight w:val="689"/>
        </w:trPr>
        <w:tc>
          <w:tcPr>
            <w:tcW w:w="2548" w:type="dxa"/>
            <w:gridSpan w:val="2"/>
            <w:shd w:val="clear" w:color="auto" w:fill="auto"/>
            <w:vAlign w:val="bottom"/>
          </w:tcPr>
          <w:p w14:paraId="22E7FB21" w14:textId="77777777" w:rsidR="00DB2534" w:rsidRDefault="002037DC">
            <w:pPr>
              <w:widowControl w:val="0"/>
            </w:pPr>
            <w:r>
              <w:t>15 septembrie 2023</w:t>
            </w:r>
          </w:p>
        </w:tc>
        <w:tc>
          <w:tcPr>
            <w:tcW w:w="3349" w:type="dxa"/>
            <w:gridSpan w:val="3"/>
            <w:shd w:val="clear" w:color="auto" w:fill="auto"/>
            <w:vAlign w:val="bottom"/>
          </w:tcPr>
          <w:p w14:paraId="3899E985" w14:textId="46CDEE4F" w:rsidR="00DB2534" w:rsidRPr="00C87E70" w:rsidRDefault="00D06119">
            <w:pPr>
              <w:widowControl w:val="0"/>
              <w:tabs>
                <w:tab w:val="left" w:pos="2835"/>
              </w:tabs>
              <w:rPr>
                <w:lang w:val="hu-HU"/>
              </w:rPr>
            </w:pPr>
            <w:r>
              <w:t xml:space="preserve">            </w:t>
            </w:r>
            <w:r w:rsidR="00C87E70">
              <w:t>dr. P</w:t>
            </w:r>
            <w:r w:rsidR="00C87E70">
              <w:rPr>
                <w:lang w:val="hu-HU"/>
              </w:rPr>
              <w:t>ásztor Rita</w:t>
            </w:r>
          </w:p>
        </w:tc>
        <w:tc>
          <w:tcPr>
            <w:tcW w:w="3740" w:type="dxa"/>
            <w:gridSpan w:val="2"/>
            <w:shd w:val="clear" w:color="auto" w:fill="auto"/>
            <w:vAlign w:val="bottom"/>
          </w:tcPr>
          <w:p w14:paraId="03A06691" w14:textId="77777777" w:rsidR="00DB2534" w:rsidRDefault="00DB2534">
            <w:pPr>
              <w:widowControl w:val="0"/>
              <w:tabs>
                <w:tab w:val="left" w:pos="2835"/>
              </w:tabs>
            </w:pPr>
          </w:p>
        </w:tc>
      </w:tr>
      <w:tr w:rsidR="00DB2534" w14:paraId="53EE7BE2" w14:textId="77777777">
        <w:trPr>
          <w:trHeight w:val="675"/>
        </w:trPr>
        <w:tc>
          <w:tcPr>
            <w:tcW w:w="4417" w:type="dxa"/>
            <w:gridSpan w:val="3"/>
            <w:shd w:val="clear" w:color="auto" w:fill="auto"/>
            <w:vAlign w:val="bottom"/>
          </w:tcPr>
          <w:p w14:paraId="700462E6" w14:textId="77777777" w:rsidR="00DB2534" w:rsidRDefault="002037DC">
            <w:pPr>
              <w:widowControl w:val="0"/>
              <w:rPr>
                <w:b/>
              </w:rPr>
            </w:pPr>
            <w:r>
              <w:rPr>
                <w:b/>
              </w:rPr>
              <w:t>Data avizării în departament:</w:t>
            </w:r>
          </w:p>
        </w:tc>
        <w:tc>
          <w:tcPr>
            <w:tcW w:w="5220" w:type="dxa"/>
            <w:gridSpan w:val="4"/>
            <w:shd w:val="clear" w:color="auto" w:fill="auto"/>
            <w:vAlign w:val="bottom"/>
          </w:tcPr>
          <w:p w14:paraId="73530B89" w14:textId="77777777" w:rsidR="00DB2534" w:rsidRDefault="002037DC">
            <w:pPr>
              <w:widowControl w:val="0"/>
              <w:rPr>
                <w:b/>
              </w:rPr>
            </w:pPr>
            <w:r>
              <w:rPr>
                <w:b/>
              </w:rPr>
              <w:t>Semnătura directorului de departament:</w:t>
            </w:r>
          </w:p>
        </w:tc>
      </w:tr>
    </w:tbl>
    <w:p w14:paraId="5064C28E" w14:textId="77777777" w:rsidR="00D06119" w:rsidRDefault="00D06119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543C52" w14:textId="6560DF56" w:rsidR="00DB2534" w:rsidRDefault="00D06119" w:rsidP="00D06119">
      <w:pPr>
        <w:ind w:left="5040" w:firstLine="720"/>
      </w:pPr>
      <w:r>
        <w:t>Dr. Székedi Levente</w:t>
      </w:r>
    </w:p>
    <w:sectPr w:rsidR="00DB2534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Noto Serif CJK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Cambria"/>
    <w:charset w:val="01"/>
    <w:family w:val="roman"/>
    <w:pitch w:val="default"/>
  </w:font>
  <w:font w:name="Liberation Sans">
    <w:charset w:val="01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EC1"/>
    <w:multiLevelType w:val="hybridMultilevel"/>
    <w:tmpl w:val="747AF15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31802"/>
    <w:multiLevelType w:val="hybridMultilevel"/>
    <w:tmpl w:val="6A469F0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A7B2D"/>
    <w:multiLevelType w:val="hybridMultilevel"/>
    <w:tmpl w:val="A24E1F8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7237D"/>
    <w:multiLevelType w:val="multilevel"/>
    <w:tmpl w:val="5F721A5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" w15:restartNumberingAfterBreak="0">
    <w:nsid w:val="15CB46B5"/>
    <w:multiLevelType w:val="hybridMultilevel"/>
    <w:tmpl w:val="D7DA7038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034F4"/>
    <w:multiLevelType w:val="hybridMultilevel"/>
    <w:tmpl w:val="0DE8DF6C"/>
    <w:lvl w:ilvl="0" w:tplc="C63C7C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F210A"/>
    <w:multiLevelType w:val="hybridMultilevel"/>
    <w:tmpl w:val="8ACC5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658B6"/>
    <w:multiLevelType w:val="multilevel"/>
    <w:tmpl w:val="EEAA8B72"/>
    <w:lvl w:ilvl="0">
      <w:start w:val="1"/>
      <w:numFmt w:val="bullet"/>
      <w:lvlText w:val="●"/>
      <w:lvlJc w:val="left"/>
      <w:pPr>
        <w:ind w:left="57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8BC3482"/>
    <w:multiLevelType w:val="hybridMultilevel"/>
    <w:tmpl w:val="315031E0"/>
    <w:lvl w:ilvl="0" w:tplc="1D6C2CF6">
      <w:start w:val="1"/>
      <w:numFmt w:val="bullet"/>
      <w:lvlText w:val="-"/>
      <w:lvlJc w:val="left"/>
      <w:pPr>
        <w:ind w:left="720" w:hanging="360"/>
      </w:pPr>
      <w:rPr>
        <w:rFonts w:ascii="Times New Roman" w:eastAsia="Noto Serif CJK SC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1717C"/>
    <w:multiLevelType w:val="hybridMultilevel"/>
    <w:tmpl w:val="FB186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E61DF"/>
    <w:multiLevelType w:val="multilevel"/>
    <w:tmpl w:val="FB3CF24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11" w15:restartNumberingAfterBreak="0">
    <w:nsid w:val="603E7C13"/>
    <w:multiLevelType w:val="hybridMultilevel"/>
    <w:tmpl w:val="C5D4CB7A"/>
    <w:lvl w:ilvl="0" w:tplc="839A28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0175A"/>
    <w:multiLevelType w:val="multilevel"/>
    <w:tmpl w:val="1C5C50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13" w15:restartNumberingAfterBreak="0">
    <w:nsid w:val="673A780D"/>
    <w:multiLevelType w:val="hybridMultilevel"/>
    <w:tmpl w:val="D00C068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C5F2E"/>
    <w:multiLevelType w:val="hybridMultilevel"/>
    <w:tmpl w:val="64904170"/>
    <w:lvl w:ilvl="0" w:tplc="DB82A7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F4ABC"/>
    <w:multiLevelType w:val="multilevel"/>
    <w:tmpl w:val="87CAD2CC"/>
    <w:lvl w:ilvl="0">
      <w:start w:val="1"/>
      <w:numFmt w:val="bullet"/>
      <w:lvlText w:val="●"/>
      <w:lvlJc w:val="left"/>
      <w:pPr>
        <w:ind w:left="114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93033446">
    <w:abstractNumId w:val="12"/>
  </w:num>
  <w:num w:numId="2" w16cid:durableId="922644622">
    <w:abstractNumId w:val="3"/>
  </w:num>
  <w:num w:numId="3" w16cid:durableId="923301140">
    <w:abstractNumId w:val="10"/>
  </w:num>
  <w:num w:numId="4" w16cid:durableId="1728648842">
    <w:abstractNumId w:val="5"/>
  </w:num>
  <w:num w:numId="5" w16cid:durableId="2067486087">
    <w:abstractNumId w:val="13"/>
  </w:num>
  <w:num w:numId="6" w16cid:durableId="319116954">
    <w:abstractNumId w:val="1"/>
  </w:num>
  <w:num w:numId="7" w16cid:durableId="544222037">
    <w:abstractNumId w:val="2"/>
  </w:num>
  <w:num w:numId="8" w16cid:durableId="1196649880">
    <w:abstractNumId w:val="11"/>
  </w:num>
  <w:num w:numId="9" w16cid:durableId="1389569626">
    <w:abstractNumId w:val="8"/>
  </w:num>
  <w:num w:numId="10" w16cid:durableId="1523783990">
    <w:abstractNumId w:val="4"/>
  </w:num>
  <w:num w:numId="11" w16cid:durableId="1029767614">
    <w:abstractNumId w:val="0"/>
  </w:num>
  <w:num w:numId="12" w16cid:durableId="173498456">
    <w:abstractNumId w:val="14"/>
  </w:num>
  <w:num w:numId="13" w16cid:durableId="892929493">
    <w:abstractNumId w:val="7"/>
  </w:num>
  <w:num w:numId="14" w16cid:durableId="1205408880">
    <w:abstractNumId w:val="9"/>
  </w:num>
  <w:num w:numId="15" w16cid:durableId="2119328861">
    <w:abstractNumId w:val="15"/>
  </w:num>
  <w:num w:numId="16" w16cid:durableId="5230570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534"/>
    <w:rsid w:val="002037DC"/>
    <w:rsid w:val="003045C5"/>
    <w:rsid w:val="00465BEC"/>
    <w:rsid w:val="00741400"/>
    <w:rsid w:val="009754A3"/>
    <w:rsid w:val="009D7235"/>
    <w:rsid w:val="00C568E8"/>
    <w:rsid w:val="00C87E70"/>
    <w:rsid w:val="00D06119"/>
    <w:rsid w:val="00DB2534"/>
    <w:rsid w:val="00E54703"/>
    <w:rsid w:val="00F123F5"/>
    <w:rsid w:val="00F149AA"/>
    <w:rsid w:val="00F205D8"/>
    <w:rsid w:val="00F5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255304"/>
  <w15:docId w15:val="{04C4EEBE-E75E-4338-BD84-61EBFBAD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o-RO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400"/>
    <w:pPr>
      <w:suppressAutoHyphens/>
      <w:overflowPunct w:val="0"/>
    </w:pPr>
    <w:rPr>
      <w:rFonts w:eastAsia="Noto Serif CJK SC" w:cs="Lucida Sans"/>
      <w:kern w:val="2"/>
      <w:szCs w:val="24"/>
      <w:lang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umberingSymbols">
    <w:name w:val="Numbering Symbols"/>
    <w:qFormat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isatitlu">
    <w:name w:val="Fisa_titlu"/>
    <w:basedOn w:val="Normal"/>
    <w:qFormat/>
    <w:pPr>
      <w:spacing w:after="227"/>
      <w:jc w:val="center"/>
    </w:pPr>
    <w:rPr>
      <w:b/>
      <w:caps/>
      <w:sz w:val="28"/>
    </w:rPr>
  </w:style>
  <w:style w:type="paragraph" w:customStyle="1" w:styleId="Fisasubtitlu">
    <w:name w:val="Fisa_subtitlu"/>
    <w:basedOn w:val="Normal"/>
    <w:next w:val="Normal"/>
    <w:qFormat/>
    <w:pPr>
      <w:keepNext/>
      <w:spacing w:before="113" w:after="170"/>
    </w:pPr>
    <w:rPr>
      <w:b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Pr>
      <w:b/>
    </w:rPr>
  </w:style>
  <w:style w:type="paragraph" w:styleId="BodyTextIndent">
    <w:name w:val="Body Text Indent"/>
    <w:basedOn w:val="Normal"/>
    <w:pPr>
      <w:spacing w:after="120"/>
      <w:ind w:left="360"/>
    </w:pPr>
    <w:rPr>
      <w:rFonts w:cs="Times New Roman"/>
      <w:sz w:val="24"/>
      <w:lang w:val="hu-HU" w:eastAsia="hu-HU"/>
    </w:rPr>
  </w:style>
  <w:style w:type="paragraph" w:styleId="ListParagraph">
    <w:name w:val="List Paragraph"/>
    <w:basedOn w:val="Normal"/>
    <w:qFormat/>
    <w:pPr>
      <w:spacing w:after="200"/>
      <w:ind w:left="720"/>
      <w:contextualSpacing/>
    </w:pPr>
  </w:style>
  <w:style w:type="paragraph" w:customStyle="1" w:styleId="Fisasubtitlubibliografie">
    <w:name w:val="Fisa_subtitlu_bibliografie"/>
    <w:basedOn w:val="Fisasubtitlu"/>
    <w:next w:val="Normal"/>
    <w:qFormat/>
    <w:pPr>
      <w:spacing w:before="0"/>
    </w:pPr>
  </w:style>
  <w:style w:type="numbering" w:customStyle="1" w:styleId="Numbering123">
    <w:name w:val="Numbering 123"/>
    <w:qFormat/>
  </w:style>
  <w:style w:type="numbering" w:customStyle="1" w:styleId="Bullet">
    <w:name w:val="Bullet •"/>
    <w:qFormat/>
  </w:style>
  <w:style w:type="numbering" w:customStyle="1" w:styleId="Bullet0">
    <w:name w:val="Bullet –"/>
    <w:qFormat/>
  </w:style>
  <w:style w:type="numbering" w:customStyle="1" w:styleId="Fisanumerotare">
    <w:name w:val="Fisa_numerotare"/>
    <w:qFormat/>
  </w:style>
  <w:style w:type="numbering" w:customStyle="1" w:styleId="Fisaliniute">
    <w:name w:val="Fisa_liniute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1" w:type="dxa"/>
        <w:left w:w="11" w:type="dxa"/>
        <w:bottom w:w="11" w:type="dxa"/>
        <w:right w:w="11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customStyle="1" w:styleId="Default">
    <w:name w:val="Default"/>
    <w:rsid w:val="00F205D8"/>
    <w:pPr>
      <w:autoSpaceDE w:val="0"/>
      <w:autoSpaceDN w:val="0"/>
      <w:adjustRightInd w:val="0"/>
    </w:pPr>
    <w:rPr>
      <w:color w:val="000000"/>
      <w:sz w:val="24"/>
      <w:szCs w:val="24"/>
      <w:lang w:val="hu-HU"/>
    </w:rPr>
  </w:style>
  <w:style w:type="paragraph" w:styleId="NormalWeb">
    <w:name w:val="Normal (Web)"/>
    <w:basedOn w:val="Normal"/>
    <w:uiPriority w:val="99"/>
    <w:unhideWhenUsed/>
    <w:rsid w:val="00C87E70"/>
    <w:pPr>
      <w:suppressAutoHyphens w:val="0"/>
      <w:overflowPunct/>
      <w:spacing w:before="100" w:beforeAutospacing="1" w:after="100" w:afterAutospacing="1"/>
    </w:pPr>
    <w:rPr>
      <w:rFonts w:eastAsia="Times New Roman" w:cs="Times New Roman"/>
      <w:kern w:val="0"/>
      <w:sz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1GKe1tI416aWQRCudX8qF+l0aQ==">CgMxLjA4AHIhMTlITEpQTXNnOG9mbEd2d0liZDR3alJmdEF4RHVYblRW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1125</Words>
  <Characters>8701</Characters>
  <Application>Microsoft Office Word</Application>
  <DocSecurity>0</DocSecurity>
  <Lines>272</Lines>
  <Paragraphs>197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Levente Székedi</dc:creator>
  <cp:lastModifiedBy>Belényi Emese</cp:lastModifiedBy>
  <cp:revision>5</cp:revision>
  <dcterms:created xsi:type="dcterms:W3CDTF">2023-11-05T16:47:00Z</dcterms:created>
  <dcterms:modified xsi:type="dcterms:W3CDTF">2023-11-05T17:31:00Z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f166be754d59524f05242a50bb9180c248671983ed2ff2284cb6b9ccaecc6ed3</vt:lpwstr>
  </property>
</Properties>
</file>