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4EBD" w14:textId="77777777" w:rsidR="00785574" w:rsidRDefault="00442E46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 w:hanging="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FIŞA DISCIPLINEI</w:t>
      </w:r>
    </w:p>
    <w:p w14:paraId="2F377577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Date despre program</w:t>
      </w:r>
    </w:p>
    <w:tbl>
      <w:tblPr>
        <w:tblStyle w:val="a"/>
        <w:tblW w:w="10210" w:type="dxa"/>
        <w:tblLayout w:type="fixed"/>
        <w:tblLook w:val="0000" w:firstRow="0" w:lastRow="0" w:firstColumn="0" w:lastColumn="0" w:noHBand="0" w:noVBand="0"/>
      </w:tblPr>
      <w:tblGrid>
        <w:gridCol w:w="3795"/>
        <w:gridCol w:w="6415"/>
      </w:tblGrid>
      <w:tr w:rsidR="00785574" w:rsidRPr="00137F02" w14:paraId="71D844E4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210A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8A66" w14:textId="77777777" w:rsidR="00785574" w:rsidRPr="0051199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51199C">
              <w:rPr>
                <w:color w:val="000000"/>
                <w:sz w:val="22"/>
                <w:szCs w:val="22"/>
              </w:rPr>
              <w:t>Universitatea Creștină Partium</w:t>
            </w:r>
          </w:p>
        </w:tc>
      </w:tr>
      <w:tr w:rsidR="00785574" w:rsidRPr="00137F02" w14:paraId="09FE3BD1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D6DE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B5D3" w14:textId="77777777" w:rsidR="00785574" w:rsidRPr="0051199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51199C">
              <w:rPr>
                <w:color w:val="000000"/>
                <w:sz w:val="22"/>
                <w:szCs w:val="22"/>
              </w:rPr>
              <w:t>Facultatea de Ştiinţe Economice si Sociale</w:t>
            </w:r>
          </w:p>
        </w:tc>
      </w:tr>
      <w:tr w:rsidR="00785574" w:rsidRPr="00137F02" w14:paraId="56268159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9846F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896B" w14:textId="665E93C3" w:rsidR="00785574" w:rsidRPr="0051199C" w:rsidRDefault="005A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Departamentul de </w:t>
            </w:r>
            <w:r w:rsidR="00442E46" w:rsidRPr="0051199C">
              <w:rPr>
                <w:color w:val="000000"/>
                <w:sz w:val="22"/>
                <w:szCs w:val="22"/>
              </w:rPr>
              <w:t>Științe Socio-Umane</w:t>
            </w:r>
          </w:p>
        </w:tc>
      </w:tr>
      <w:tr w:rsidR="00785574" w:rsidRPr="00137F02" w14:paraId="62564A56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D050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D0C1" w14:textId="77777777" w:rsidR="00785574" w:rsidRPr="0051199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51199C">
              <w:rPr>
                <w:color w:val="000000"/>
                <w:sz w:val="22"/>
                <w:szCs w:val="22"/>
              </w:rPr>
              <w:t>Asistență socială</w:t>
            </w:r>
          </w:p>
        </w:tc>
      </w:tr>
      <w:tr w:rsidR="00785574" w:rsidRPr="00137F02" w14:paraId="7DEAF9EF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EB75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1066" w14:textId="77777777" w:rsidR="00785574" w:rsidRPr="0051199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51199C">
              <w:rPr>
                <w:color w:val="000000"/>
                <w:sz w:val="22"/>
                <w:szCs w:val="22"/>
              </w:rPr>
              <w:t>Licență</w:t>
            </w:r>
          </w:p>
        </w:tc>
      </w:tr>
      <w:tr w:rsidR="00785574" w:rsidRPr="00137F02" w14:paraId="7E4B5521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340B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3565" w14:textId="77777777" w:rsidR="00785574" w:rsidRPr="0051199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51199C">
              <w:rPr>
                <w:color w:val="000000"/>
                <w:sz w:val="22"/>
                <w:szCs w:val="22"/>
              </w:rPr>
              <w:t>Asistență socială</w:t>
            </w:r>
          </w:p>
        </w:tc>
      </w:tr>
    </w:tbl>
    <w:p w14:paraId="2B0DD358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Date despre disciplină</w:t>
      </w:r>
    </w:p>
    <w:tbl>
      <w:tblPr>
        <w:tblStyle w:val="a0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9"/>
        <w:gridCol w:w="6981"/>
      </w:tblGrid>
      <w:tr w:rsidR="00785574" w:rsidRPr="00137F02" w14:paraId="4CB2ADDA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1904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3F00" w14:textId="0624E264" w:rsidR="00785574" w:rsidRPr="0051199C" w:rsidRDefault="0070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Consiliere în</w:t>
            </w:r>
            <w:r w:rsidR="00442E46" w:rsidRPr="0051199C">
              <w:rPr>
                <w:color w:val="000000"/>
                <w:sz w:val="22"/>
                <w:szCs w:val="22"/>
              </w:rPr>
              <w:t xml:space="preserve"> asistență socială</w:t>
            </w:r>
            <w:r w:rsidR="00C71C1E" w:rsidRPr="0051199C">
              <w:rPr>
                <w:color w:val="000000"/>
                <w:sz w:val="22"/>
                <w:szCs w:val="22"/>
              </w:rPr>
              <w:t xml:space="preserve"> </w:t>
            </w:r>
            <w:r w:rsidR="00891C0D">
              <w:rPr>
                <w:color w:val="000000"/>
                <w:sz w:val="22"/>
                <w:szCs w:val="22"/>
              </w:rPr>
              <w:t>(</w:t>
            </w:r>
            <w:r w:rsidR="00891C0D" w:rsidRPr="0051199C">
              <w:rPr>
                <w:color w:val="000000"/>
                <w:sz w:val="22"/>
                <w:szCs w:val="22"/>
              </w:rPr>
              <w:t>SW</w:t>
            </w:r>
            <w:r w:rsidR="00891C0D">
              <w:rPr>
                <w:color w:val="000000"/>
                <w:sz w:val="22"/>
                <w:szCs w:val="22"/>
              </w:rPr>
              <w:t>2203</w:t>
            </w:r>
            <w:r w:rsidR="00891C0D">
              <w:rPr>
                <w:color w:val="000000"/>
                <w:sz w:val="22"/>
                <w:szCs w:val="22"/>
              </w:rPr>
              <w:t>)</w:t>
            </w:r>
          </w:p>
        </w:tc>
      </w:tr>
      <w:tr w:rsidR="00785574" w:rsidRPr="00137F02" w14:paraId="1EC93B53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46FA4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D28C" w14:textId="77777777" w:rsidR="00785574" w:rsidRPr="0051199C" w:rsidRDefault="0075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51199C">
              <w:rPr>
                <w:color w:val="000000"/>
                <w:sz w:val="22"/>
                <w:szCs w:val="22"/>
              </w:rPr>
              <w:t>Lect. univ. dr. Belényi Emese-Hajnalka</w:t>
            </w:r>
          </w:p>
        </w:tc>
      </w:tr>
      <w:tr w:rsidR="00785574" w:rsidRPr="00137F02" w14:paraId="1BC5C472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5996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2.3 Titularul activităţii de seminar/ laborator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B085" w14:textId="55579B52" w:rsidR="00785574" w:rsidRPr="0051199C" w:rsidRDefault="0075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51199C">
              <w:rPr>
                <w:color w:val="000000"/>
                <w:sz w:val="22"/>
                <w:szCs w:val="22"/>
              </w:rPr>
              <w:t>Lect. u</w:t>
            </w:r>
            <w:r w:rsidR="00442E46" w:rsidRPr="0051199C">
              <w:rPr>
                <w:color w:val="000000"/>
                <w:sz w:val="22"/>
                <w:szCs w:val="22"/>
              </w:rPr>
              <w:t>niv. dr. Belényi Emese-Hajnalka</w:t>
            </w:r>
          </w:p>
        </w:tc>
      </w:tr>
      <w:tr w:rsidR="00785574" w:rsidRPr="00137F02" w14:paraId="0D0ADF87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E131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6238" w14:textId="48B8DDB7" w:rsidR="00785574" w:rsidRPr="0051199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51199C">
              <w:rPr>
                <w:color w:val="000000"/>
                <w:sz w:val="22"/>
                <w:szCs w:val="22"/>
              </w:rPr>
              <w:t xml:space="preserve"> I</w:t>
            </w:r>
            <w:r w:rsidR="00704928">
              <w:rPr>
                <w:color w:val="000000"/>
                <w:sz w:val="22"/>
                <w:szCs w:val="22"/>
              </w:rPr>
              <w:t>I</w:t>
            </w:r>
          </w:p>
        </w:tc>
      </w:tr>
      <w:tr w:rsidR="00785574" w:rsidRPr="00137F02" w14:paraId="24824A48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E082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65F0" w14:textId="5C10F2F8" w:rsidR="00785574" w:rsidRPr="0051199C" w:rsidRDefault="00704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785574" w:rsidRPr="00137F02" w14:paraId="6FBD9F2C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8787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27B9" w14:textId="77777777" w:rsidR="00785574" w:rsidRPr="0051199C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51199C">
              <w:rPr>
                <w:color w:val="000000"/>
                <w:sz w:val="22"/>
                <w:szCs w:val="22"/>
              </w:rPr>
              <w:t>Examen</w:t>
            </w:r>
          </w:p>
        </w:tc>
      </w:tr>
      <w:tr w:rsidR="00785574" w:rsidRPr="00137F02" w14:paraId="2673FE0A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0595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357E" w14:textId="2B6A45D2" w:rsidR="00785574" w:rsidRPr="0051199C" w:rsidRDefault="00D3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DS </w:t>
            </w:r>
            <w:r w:rsidR="00846BCC" w:rsidRPr="0051199C">
              <w:rPr>
                <w:color w:val="000000"/>
                <w:sz w:val="22"/>
                <w:szCs w:val="22"/>
              </w:rPr>
              <w:t xml:space="preserve">Disciplină de </w:t>
            </w:r>
            <w:r w:rsidR="00704928">
              <w:rPr>
                <w:color w:val="000000"/>
                <w:sz w:val="22"/>
                <w:szCs w:val="22"/>
              </w:rPr>
              <w:t>Specialitate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AE58240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Timpul total estimat</w:t>
      </w:r>
    </w:p>
    <w:tbl>
      <w:tblPr>
        <w:tblStyle w:val="a1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521"/>
        <w:gridCol w:w="2462"/>
        <w:gridCol w:w="740"/>
      </w:tblGrid>
      <w:tr w:rsidR="00785574" w:rsidRPr="00137F02" w14:paraId="1E9B2953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2A91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CC686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8B1E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din care3.2curs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1594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18684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3.3 seminar/laborator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2ED3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</w:t>
            </w:r>
          </w:p>
        </w:tc>
      </w:tr>
      <w:tr w:rsidR="00785574" w:rsidRPr="00137F02" w14:paraId="753CBC57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125E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8959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FF613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din care3.5curs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FE91B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7F1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3.6 seminar/laborator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3EE6" w14:textId="77777777" w:rsidR="00785574" w:rsidRPr="00137F02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85574" w:rsidRPr="00137F02" w14:paraId="46491F3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25E0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E9B8" w14:textId="1ECA6D4E" w:rsidR="00785574" w:rsidRPr="00137F02" w:rsidRDefault="003D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O</w:t>
            </w:r>
            <w:r w:rsidR="00442E46" w:rsidRPr="00137F02">
              <w:rPr>
                <w:color w:val="000000"/>
                <w:sz w:val="22"/>
                <w:szCs w:val="22"/>
              </w:rPr>
              <w:t>re</w:t>
            </w:r>
          </w:p>
        </w:tc>
      </w:tr>
      <w:tr w:rsidR="00785574" w:rsidRPr="00137F02" w14:paraId="679D00DE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080D6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Studiul după manual, support de curs, bibliografie şi notiţe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807D" w14:textId="77777777" w:rsidR="00785574" w:rsidRPr="00137F02" w:rsidRDefault="00846BC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</w:t>
            </w:r>
            <w:r w:rsidR="00F96ED5" w:rsidRPr="00137F02">
              <w:rPr>
                <w:color w:val="000000"/>
                <w:sz w:val="22"/>
                <w:szCs w:val="22"/>
              </w:rPr>
              <w:t>5</w:t>
            </w:r>
          </w:p>
        </w:tc>
      </w:tr>
      <w:tr w:rsidR="00785574" w:rsidRPr="00137F02" w14:paraId="17836EB3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2D1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9DE" w14:textId="77777777" w:rsidR="00785574" w:rsidRPr="00137F02" w:rsidRDefault="00846BC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</w:t>
            </w:r>
            <w:r w:rsidR="00F96ED5" w:rsidRPr="00137F02">
              <w:rPr>
                <w:color w:val="000000"/>
                <w:sz w:val="22"/>
                <w:szCs w:val="22"/>
              </w:rPr>
              <w:t>5</w:t>
            </w:r>
          </w:p>
        </w:tc>
      </w:tr>
      <w:tr w:rsidR="00785574" w:rsidRPr="00137F02" w14:paraId="2FA1F17C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A939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8AB3" w14:textId="77777777" w:rsidR="00785574" w:rsidRPr="00137F02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85574" w:rsidRPr="00137F02" w14:paraId="0AA673B1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F09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F8AA" w14:textId="77777777" w:rsidR="00785574" w:rsidRPr="00137F02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</w:t>
            </w:r>
          </w:p>
        </w:tc>
      </w:tr>
      <w:tr w:rsidR="00785574" w:rsidRPr="00137F02" w14:paraId="4EC9B37D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1104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A931" w14:textId="77777777" w:rsidR="00785574" w:rsidRPr="00137F02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</w:t>
            </w:r>
          </w:p>
        </w:tc>
      </w:tr>
      <w:tr w:rsidR="00785574" w:rsidRPr="00137F02" w14:paraId="2CBDEAD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79176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278B" w14:textId="77777777" w:rsidR="00785574" w:rsidRPr="00137F02" w:rsidRDefault="00C3152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-</w:t>
            </w:r>
          </w:p>
        </w:tc>
      </w:tr>
      <w:tr w:rsidR="00785574" w:rsidRPr="00137F02" w14:paraId="2397639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2BBB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59AF" w14:textId="77777777" w:rsidR="00785574" w:rsidRPr="00137F02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58</w:t>
            </w:r>
          </w:p>
        </w:tc>
      </w:tr>
      <w:tr w:rsidR="00785574" w:rsidRPr="00137F02" w14:paraId="05FF08B3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8476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3.8 Total ore pesemestru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5118" w14:textId="77777777" w:rsidR="00785574" w:rsidRPr="00137F02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785574" w:rsidRPr="00137F02" w14:paraId="490BB709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72B3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154B" w14:textId="77777777" w:rsidR="00785574" w:rsidRPr="00137F02" w:rsidRDefault="00846BC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</w:tbl>
    <w:p w14:paraId="6179B779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Precondiţii(acolo unde este cazul)</w:t>
      </w:r>
    </w:p>
    <w:p w14:paraId="158089AE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2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8117"/>
      </w:tblGrid>
      <w:tr w:rsidR="00785574" w:rsidRPr="00137F02" w14:paraId="57C1E0C1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EA13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AB7E" w14:textId="77777777" w:rsidR="00785574" w:rsidRPr="00137F02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5574" w:rsidRPr="00137F02" w14:paraId="1999D94C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8401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62D" w14:textId="77777777" w:rsidR="00785574" w:rsidRPr="00137F02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E31F022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573" w:right="-20" w:hanging="57"/>
        <w:jc w:val="both"/>
        <w:rPr>
          <w:color w:val="000000"/>
          <w:sz w:val="22"/>
          <w:szCs w:val="22"/>
        </w:rPr>
      </w:pPr>
    </w:p>
    <w:p w14:paraId="1CD612AF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sz w:val="22"/>
          <w:szCs w:val="22"/>
        </w:rPr>
        <w:br w:type="page"/>
      </w:r>
      <w:r w:rsidRPr="00137F02">
        <w:rPr>
          <w:b/>
          <w:color w:val="000000"/>
          <w:sz w:val="22"/>
          <w:szCs w:val="22"/>
        </w:rPr>
        <w:lastRenderedPageBreak/>
        <w:t>Condiţii (acolo unde este cazul)</w:t>
      </w:r>
    </w:p>
    <w:p w14:paraId="5B977E3E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3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282"/>
      </w:tblGrid>
      <w:tr w:rsidR="00785574" w:rsidRPr="00137F02" w14:paraId="6D79CA51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2F2F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5497" w14:textId="77777777" w:rsidR="00785574" w:rsidRPr="00137F02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5574" w:rsidRPr="00137F02" w14:paraId="0D9ED360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37EB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DAA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Se desfășoară atât la sediul universității cât și în cadrul insituțiilor partenere</w:t>
            </w:r>
          </w:p>
        </w:tc>
      </w:tr>
    </w:tbl>
    <w:p w14:paraId="211FCA04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Competenţe specifice acumulate</w:t>
      </w:r>
    </w:p>
    <w:tbl>
      <w:tblPr>
        <w:tblStyle w:val="a4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</w:tblGrid>
      <w:tr w:rsidR="00785574" w:rsidRPr="00137F02" w14:paraId="0F8335F8" w14:textId="77777777" w:rsidTr="003D3249">
        <w:trPr>
          <w:trHeight w:val="33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5C18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Competenţe</w:t>
            </w:r>
          </w:p>
          <w:p w14:paraId="1B2D921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30A0" w14:textId="77777777" w:rsidR="00785574" w:rsidRPr="00891C0D" w:rsidRDefault="00442E46" w:rsidP="00891C0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91C0D">
              <w:rPr>
                <w:color w:val="000000"/>
                <w:sz w:val="22"/>
                <w:szCs w:val="22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18DB488A" w14:textId="77777777" w:rsidR="00785574" w:rsidRPr="00891C0D" w:rsidRDefault="00442E46" w:rsidP="00891C0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91C0D">
              <w:rPr>
                <w:color w:val="000000"/>
                <w:sz w:val="22"/>
                <w:szCs w:val="22"/>
              </w:rPr>
              <w:t xml:space="preserve">Elaborare, implementare şi evaluare a proiectelor, programelor si politicilor de asistenţă socială pentru diferite categorii vulnerabile </w:t>
            </w:r>
          </w:p>
          <w:p w14:paraId="2F7A8484" w14:textId="77777777" w:rsidR="00785574" w:rsidRPr="00891C0D" w:rsidRDefault="00442E46" w:rsidP="00891C0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91C0D">
              <w:rPr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0A3A8024" w14:textId="77777777" w:rsidR="00785574" w:rsidRPr="00891C0D" w:rsidRDefault="00442E46" w:rsidP="00891C0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91C0D">
              <w:rPr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0152A3CC" w14:textId="77777777" w:rsidR="00785574" w:rsidRPr="00891C0D" w:rsidRDefault="00442E46" w:rsidP="00891C0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91C0D">
              <w:rPr>
                <w:color w:val="000000"/>
                <w:sz w:val="22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5A627DDC" w14:textId="77777777" w:rsidR="00785574" w:rsidRPr="00891C0D" w:rsidRDefault="00442E46" w:rsidP="00891C0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91C0D">
              <w:rPr>
                <w:color w:val="000000"/>
                <w:sz w:val="22"/>
                <w:szCs w:val="22"/>
              </w:rPr>
              <w:t>Comunicare şi relaţionare profesională cu beneficiarii și alți actori sociali implicați</w:t>
            </w:r>
          </w:p>
        </w:tc>
      </w:tr>
      <w:tr w:rsidR="00785574" w:rsidRPr="00137F02" w14:paraId="28E591FB" w14:textId="77777777" w:rsidTr="003D3249">
        <w:trPr>
          <w:trHeight w:val="211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A3041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Competenţe</w:t>
            </w:r>
          </w:p>
          <w:p w14:paraId="7CD9FA3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F5B4" w14:textId="77777777" w:rsidR="00785574" w:rsidRPr="00891C0D" w:rsidRDefault="00442E46" w:rsidP="00891C0D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91C0D">
              <w:rPr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6961D461" w14:textId="77777777" w:rsidR="00785574" w:rsidRPr="00891C0D" w:rsidRDefault="00442E46" w:rsidP="00891C0D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91C0D">
              <w:rPr>
                <w:color w:val="000000"/>
                <w:sz w:val="22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691D6CD8" w14:textId="77777777" w:rsidR="00785574" w:rsidRPr="00891C0D" w:rsidRDefault="00442E46" w:rsidP="00891C0D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91C0D">
              <w:rPr>
                <w:color w:val="000000"/>
                <w:sz w:val="22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0A1E1929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Obiectivele disciplinei (reieşind din grila competenţelor specifice accumulate)</w:t>
      </w:r>
    </w:p>
    <w:p w14:paraId="3FB7FE9B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5"/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50"/>
      </w:tblGrid>
      <w:tr w:rsidR="00785574" w:rsidRPr="00137F02" w14:paraId="5DDFD120" w14:textId="77777777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F4971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7.1 Obiectivul general al</w:t>
            </w:r>
          </w:p>
          <w:p w14:paraId="2FA13251" w14:textId="27A0A890" w:rsidR="00785574" w:rsidRPr="00137F02" w:rsidRDefault="00167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D</w:t>
            </w:r>
            <w:r w:rsidR="00442E46" w:rsidRPr="00137F02">
              <w:rPr>
                <w:color w:val="000000"/>
                <w:sz w:val="22"/>
                <w:szCs w:val="22"/>
              </w:rPr>
              <w:t>isciplinei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2517" w14:textId="2E770FAF" w:rsidR="00785574" w:rsidRPr="00137F02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 xml:space="preserve">Să analizeze și să cunoască principalele concepte cheie care se referă la </w:t>
            </w:r>
            <w:r w:rsidR="00704928">
              <w:rPr>
                <w:sz w:val="22"/>
                <w:szCs w:val="22"/>
              </w:rPr>
              <w:t>consiliere</w:t>
            </w:r>
            <w:r w:rsidRPr="00137F02">
              <w:rPr>
                <w:sz w:val="22"/>
                <w:szCs w:val="22"/>
              </w:rPr>
              <w:t xml:space="preserve"> </w:t>
            </w:r>
            <w:r w:rsidR="00704928">
              <w:rPr>
                <w:sz w:val="22"/>
                <w:szCs w:val="22"/>
              </w:rPr>
              <w:t>în</w:t>
            </w:r>
            <w:r w:rsidRPr="00137F02">
              <w:rPr>
                <w:sz w:val="22"/>
                <w:szCs w:val="22"/>
              </w:rPr>
              <w:t xml:space="preserve"> asistență socială, pentru a înțelege </w:t>
            </w:r>
            <w:r w:rsidR="00704928">
              <w:rPr>
                <w:sz w:val="22"/>
                <w:szCs w:val="22"/>
              </w:rPr>
              <w:t>realizarea acestei servicii</w:t>
            </w:r>
            <w:r w:rsidRPr="00137F02">
              <w:rPr>
                <w:sz w:val="22"/>
                <w:szCs w:val="22"/>
              </w:rPr>
              <w:t>.</w:t>
            </w:r>
          </w:p>
        </w:tc>
      </w:tr>
      <w:tr w:rsidR="00785574" w:rsidRPr="00137F02" w14:paraId="3BE3F5A0" w14:textId="77777777">
        <w:trPr>
          <w:trHeight w:val="21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6966F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7.2 Obiectivele specifice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8AD7" w14:textId="77777777" w:rsidR="00C02E92" w:rsidRDefault="00C02E92" w:rsidP="00C0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02E92">
              <w:rPr>
                <w:sz w:val="22"/>
                <w:szCs w:val="22"/>
              </w:rPr>
              <w:t>Identificarea conceptel</w:t>
            </w:r>
            <w:r>
              <w:rPr>
                <w:sz w:val="22"/>
                <w:szCs w:val="22"/>
              </w:rPr>
              <w:t>or</w:t>
            </w:r>
            <w:r w:rsidRPr="00C02E92">
              <w:rPr>
                <w:sz w:val="22"/>
                <w:szCs w:val="22"/>
              </w:rPr>
              <w:t xml:space="preserve"> de bază</w:t>
            </w:r>
            <w:r>
              <w:rPr>
                <w:sz w:val="22"/>
                <w:szCs w:val="22"/>
              </w:rPr>
              <w:t xml:space="preserve"> al </w:t>
            </w:r>
            <w:r w:rsidRPr="00C02E92">
              <w:rPr>
                <w:sz w:val="22"/>
                <w:szCs w:val="22"/>
              </w:rPr>
              <w:t>consilier</w:t>
            </w:r>
            <w:r>
              <w:rPr>
                <w:sz w:val="22"/>
                <w:szCs w:val="22"/>
              </w:rPr>
              <w:t>ii în asistență socială</w:t>
            </w:r>
            <w:r w:rsidRPr="00C02E92">
              <w:rPr>
                <w:sz w:val="22"/>
                <w:szCs w:val="22"/>
              </w:rPr>
              <w:t xml:space="preserve">; consilierea </w:t>
            </w:r>
            <w:r>
              <w:rPr>
                <w:sz w:val="22"/>
                <w:szCs w:val="22"/>
              </w:rPr>
              <w:t xml:space="preserve"> </w:t>
            </w:r>
          </w:p>
          <w:p w14:paraId="138E3EFB" w14:textId="4CDE952D" w:rsidR="00C02E92" w:rsidRDefault="00C02E92" w:rsidP="00C0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02E92">
              <w:rPr>
                <w:sz w:val="22"/>
                <w:szCs w:val="22"/>
              </w:rPr>
              <w:t xml:space="preserve">psihologică; consilierea psihopedagogică/ educaţională; psihoterapia. </w:t>
            </w:r>
          </w:p>
          <w:p w14:paraId="1B64FEE7" w14:textId="47571954" w:rsidR="00C02E92" w:rsidRPr="00C02E92" w:rsidRDefault="00C02E92" w:rsidP="00C02E92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sz w:val="22"/>
                <w:szCs w:val="22"/>
              </w:rPr>
            </w:pPr>
            <w:r w:rsidRPr="00C02E92">
              <w:rPr>
                <w:sz w:val="22"/>
                <w:szCs w:val="22"/>
              </w:rPr>
              <w:t xml:space="preserve">Înțtelegerea evoluţiei istorică a conceptului de consiliere; </w:t>
            </w:r>
          </w:p>
          <w:p w14:paraId="707B050B" w14:textId="7CF0765C" w:rsidR="00C02E92" w:rsidRPr="00C02E92" w:rsidRDefault="00C02E92" w:rsidP="00C02E92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sz w:val="22"/>
                <w:szCs w:val="22"/>
              </w:rPr>
            </w:pPr>
            <w:r w:rsidRPr="00C02E92">
              <w:rPr>
                <w:sz w:val="22"/>
                <w:szCs w:val="22"/>
              </w:rPr>
              <w:t xml:space="preserve">Identificarea obiectivelor şi sensul consilierii; </w:t>
            </w:r>
          </w:p>
          <w:p w14:paraId="07324FA6" w14:textId="5E95410A" w:rsidR="00C02E92" w:rsidRPr="00C02E92" w:rsidRDefault="00C02E92" w:rsidP="00C02E92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sz w:val="22"/>
                <w:szCs w:val="22"/>
              </w:rPr>
            </w:pPr>
            <w:r w:rsidRPr="00C02E92">
              <w:rPr>
                <w:sz w:val="22"/>
                <w:szCs w:val="22"/>
              </w:rPr>
              <w:t xml:space="preserve">Aplicarea metodelor consilierii; </w:t>
            </w:r>
          </w:p>
          <w:p w14:paraId="1881854F" w14:textId="70C458EF" w:rsidR="00785574" w:rsidRPr="001C5C6A" w:rsidRDefault="00C02E92" w:rsidP="001C5C6A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sz w:val="22"/>
                <w:szCs w:val="22"/>
              </w:rPr>
            </w:pPr>
            <w:r w:rsidRPr="00C02E92">
              <w:rPr>
                <w:sz w:val="22"/>
                <w:szCs w:val="22"/>
              </w:rPr>
              <w:t xml:space="preserve">Înțelegerea și aplicarea etapelor procesului de consiliere; </w:t>
            </w:r>
          </w:p>
        </w:tc>
      </w:tr>
    </w:tbl>
    <w:p w14:paraId="3352D15E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left="573" w:right="-20" w:hanging="360"/>
        <w:jc w:val="both"/>
        <w:rPr>
          <w:b/>
          <w:color w:val="000000"/>
          <w:sz w:val="22"/>
          <w:szCs w:val="22"/>
        </w:rPr>
      </w:pPr>
    </w:p>
    <w:p w14:paraId="0B36DF9D" w14:textId="77777777" w:rsidR="00785574" w:rsidRPr="00137F02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sz w:val="22"/>
          <w:szCs w:val="22"/>
        </w:rPr>
        <w:br w:type="page"/>
      </w:r>
      <w:r w:rsidRPr="00137F02">
        <w:rPr>
          <w:b/>
          <w:color w:val="000000"/>
          <w:sz w:val="22"/>
          <w:szCs w:val="22"/>
        </w:rPr>
        <w:lastRenderedPageBreak/>
        <w:t>Conţinuturi</w:t>
      </w:r>
    </w:p>
    <w:tbl>
      <w:tblPr>
        <w:tblStyle w:val="a6"/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43"/>
        <w:gridCol w:w="10"/>
        <w:gridCol w:w="3111"/>
        <w:gridCol w:w="10"/>
        <w:gridCol w:w="1736"/>
      </w:tblGrid>
      <w:tr w:rsidR="00785574" w:rsidRPr="00137F02" w14:paraId="1925F62B" w14:textId="77777777" w:rsidTr="00854385">
        <w:trPr>
          <w:trHeight w:val="289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32D430E" w14:textId="77777777" w:rsidR="00854385" w:rsidRPr="00137F02" w:rsidRDefault="00442E46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A7252B2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2BA3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854385" w:rsidRPr="00137F02" w14:paraId="11A9A277" w14:textId="77777777" w:rsidTr="00854385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3A3B2B" w14:textId="52FC8F60" w:rsidR="00854385" w:rsidRPr="00E82A06" w:rsidRDefault="00B57B66" w:rsidP="00E82A06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E82A06">
              <w:rPr>
                <w:color w:val="000000"/>
                <w:sz w:val="22"/>
                <w:szCs w:val="22"/>
              </w:rPr>
              <w:t>Introducere, concepte de bază. Dezvoltarea consilierii în asistență socială, fundamente teoretice, cea mai importantă abordare și cunoștințe metodologice.</w:t>
            </w:r>
          </w:p>
          <w:p w14:paraId="60617CF3" w14:textId="6360D852" w:rsidR="00E82A06" w:rsidRPr="00190A19" w:rsidRDefault="00E82A06" w:rsidP="00190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" w:right="-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703725D" w14:textId="77777777" w:rsidR="00854385" w:rsidRPr="00137F02" w:rsidRDefault="006A6D02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470577" w14:textId="0337317D" w:rsidR="00854385" w:rsidRPr="00137F02" w:rsidRDefault="001C5C6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130A"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466A3A2E" w14:textId="77777777" w:rsidTr="00854385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77E23E" w14:textId="549F93DB" w:rsidR="00F66AF4" w:rsidRPr="00137F02" w:rsidRDefault="00854385" w:rsidP="00B5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37F02">
              <w:rPr>
                <w:color w:val="000000"/>
                <w:sz w:val="22"/>
                <w:szCs w:val="22"/>
              </w:rPr>
              <w:t>2.</w:t>
            </w:r>
            <w:r w:rsidR="00E77240" w:rsidRPr="00137F02">
              <w:rPr>
                <w:color w:val="000000"/>
                <w:sz w:val="22"/>
                <w:szCs w:val="22"/>
              </w:rPr>
              <w:t xml:space="preserve"> </w:t>
            </w:r>
            <w:r w:rsidR="00B57B66" w:rsidRPr="00B57B66">
              <w:rPr>
                <w:color w:val="000000"/>
                <w:sz w:val="22"/>
                <w:szCs w:val="22"/>
              </w:rPr>
              <w:t>Cunoașterea diferitelor metode și metodologii de consiliere care pot fi aplicate în domeniul sănătății mintale. Importanța expertizei de consultanță. Caracteristicile unei atitudini profesionale de consiliere.</w:t>
            </w:r>
          </w:p>
          <w:p w14:paraId="2C10A09B" w14:textId="71A4BD16" w:rsidR="004E0F06" w:rsidRPr="00137F02" w:rsidRDefault="004E0F06" w:rsidP="004E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4EE191A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5B62B" w14:textId="77946454" w:rsidR="00854385" w:rsidRPr="00137F02" w:rsidRDefault="001C5C6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77CAC317" w14:textId="77777777" w:rsidTr="00854385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46D724" w14:textId="44EA44AD" w:rsidR="00854385" w:rsidRPr="00137F02" w:rsidRDefault="00854385" w:rsidP="00DE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</w:t>
            </w:r>
            <w:r w:rsidR="009338DC" w:rsidRPr="00137F02">
              <w:rPr>
                <w:rStyle w:val="tlid-translation"/>
                <w:sz w:val="22"/>
                <w:szCs w:val="22"/>
              </w:rPr>
              <w:t xml:space="preserve"> </w:t>
            </w:r>
            <w:r w:rsidR="00B57B66" w:rsidRPr="00B57B66">
              <w:rPr>
                <w:rStyle w:val="tlid-translation"/>
                <w:sz w:val="22"/>
                <w:szCs w:val="22"/>
              </w:rPr>
              <w:t>Rolul asistentului social consultant, principalele caracteristici ale competenței și aptitudinilor aferente. Cunoașterea limitelor și cadrelor profesionale.</w:t>
            </w:r>
          </w:p>
          <w:p w14:paraId="40042910" w14:textId="57F6EC94" w:rsidR="004E0F06" w:rsidRPr="00137F02" w:rsidRDefault="004E0F06" w:rsidP="00190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A833B5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4B259" w14:textId="12D9EE8B" w:rsidR="00854385" w:rsidRPr="00137F02" w:rsidRDefault="001C5C6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1DD860F7" w14:textId="77777777" w:rsidTr="00854385">
        <w:trPr>
          <w:trHeight w:val="25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AB437D" w14:textId="3D8AE46E" w:rsidR="00B57B66" w:rsidRPr="00137F02" w:rsidRDefault="00854385" w:rsidP="00B57B66">
            <w:pPr>
              <w:rPr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4.</w:t>
            </w:r>
            <w:r w:rsidR="009338DC" w:rsidRPr="00137F02">
              <w:rPr>
                <w:color w:val="000000"/>
                <w:sz w:val="22"/>
                <w:szCs w:val="22"/>
              </w:rPr>
              <w:t xml:space="preserve"> </w:t>
            </w:r>
            <w:r w:rsidR="00B57B66" w:rsidRPr="00B57B66">
              <w:rPr>
                <w:color w:val="000000"/>
                <w:sz w:val="22"/>
                <w:szCs w:val="22"/>
              </w:rPr>
              <w:t xml:space="preserve">Principalele caracteristici ale abilităților de comunicare de bază și speciale legate de consiliere. </w:t>
            </w:r>
            <w:r w:rsidR="00B57B66">
              <w:rPr>
                <w:color w:val="000000"/>
                <w:sz w:val="22"/>
                <w:szCs w:val="22"/>
              </w:rPr>
              <w:t>Feedbackul și alte mijloace ca garanția succesului consilierii</w:t>
            </w:r>
          </w:p>
          <w:p w14:paraId="1D48EF40" w14:textId="6A596E65" w:rsidR="004E0F06" w:rsidRPr="00137F02" w:rsidRDefault="004E0F06" w:rsidP="00DE41DA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0F1FC0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1D6C0" w14:textId="4DA10012" w:rsidR="00854385" w:rsidRPr="00137F02" w:rsidRDefault="001C5C6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7817A2F0" w14:textId="77777777" w:rsidTr="00854385">
        <w:trPr>
          <w:trHeight w:val="35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0C95B6" w14:textId="606B08AC" w:rsidR="00B57B66" w:rsidRPr="00137F02" w:rsidRDefault="00854385" w:rsidP="00B5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bCs/>
                <w:sz w:val="22"/>
                <w:szCs w:val="22"/>
                <w:lang w:val="en-US"/>
              </w:rPr>
            </w:pPr>
            <w:r w:rsidRPr="00137F02">
              <w:rPr>
                <w:color w:val="000000"/>
                <w:sz w:val="22"/>
                <w:szCs w:val="22"/>
              </w:rPr>
              <w:t>5.</w:t>
            </w:r>
            <w:r w:rsidR="00B336BD" w:rsidRPr="00137F02">
              <w:rPr>
                <w:sz w:val="22"/>
                <w:szCs w:val="22"/>
              </w:rPr>
              <w:t xml:space="preserve"> </w:t>
            </w:r>
            <w:r w:rsidR="00B57B66" w:rsidRPr="00B57B66">
              <w:rPr>
                <w:sz w:val="22"/>
                <w:szCs w:val="22"/>
              </w:rPr>
              <w:t>Principalele caracteristici ale consultanței centrate pe client.</w:t>
            </w:r>
          </w:p>
          <w:p w14:paraId="406420AD" w14:textId="146A163F" w:rsidR="004E0F06" w:rsidRPr="00137F02" w:rsidRDefault="004E0F06" w:rsidP="00256F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465394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14097" w14:textId="348C8782" w:rsidR="00854385" w:rsidRPr="00137F02" w:rsidRDefault="001C5C6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223DCA09" w14:textId="77777777" w:rsidTr="00854385">
        <w:trPr>
          <w:trHeight w:val="36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D2D955" w14:textId="4FDAC057" w:rsidR="00B57B66" w:rsidRPr="00137F02" w:rsidRDefault="00854385" w:rsidP="00B5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6.</w:t>
            </w:r>
            <w:r w:rsidR="00B57B66">
              <w:t xml:space="preserve"> </w:t>
            </w:r>
            <w:r w:rsidR="00B57B66">
              <w:rPr>
                <w:color w:val="000000"/>
                <w:sz w:val="22"/>
                <w:szCs w:val="22"/>
              </w:rPr>
              <w:t>M</w:t>
            </w:r>
            <w:r w:rsidR="00B57B66" w:rsidRPr="00B57B66">
              <w:rPr>
                <w:color w:val="000000"/>
                <w:sz w:val="22"/>
                <w:szCs w:val="22"/>
              </w:rPr>
              <w:t>odelul de rezolvare a problemelor în cadrul consilierii sociale.</w:t>
            </w:r>
          </w:p>
          <w:p w14:paraId="5BB880AB" w14:textId="1611AAA4" w:rsidR="006E2E3E" w:rsidRPr="00E82A06" w:rsidRDefault="006E2E3E" w:rsidP="004E0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  <w:lang w:val="hu-HU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2D11F0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15FAA7" w14:textId="0E375F52" w:rsidR="00854385" w:rsidRPr="00137F02" w:rsidRDefault="001C5C6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854385" w:rsidRPr="00137F02" w14:paraId="3A470A59" w14:textId="77777777" w:rsidTr="00854385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7C8E5E" w14:textId="7D0157C0" w:rsidR="00B57B66" w:rsidRPr="00137F02" w:rsidRDefault="00854385" w:rsidP="00B57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7.</w:t>
            </w:r>
            <w:r w:rsidR="00B57B66">
              <w:t xml:space="preserve"> </w:t>
            </w:r>
            <w:r w:rsidR="00B57B66" w:rsidRPr="00B57B66">
              <w:rPr>
                <w:color w:val="000000"/>
                <w:sz w:val="22"/>
                <w:szCs w:val="22"/>
              </w:rPr>
              <w:t>Caracteristicile și particularitățile lucrului de consultanță cu diferite grupuri țintă socioculturale în asistență socială.</w:t>
            </w:r>
          </w:p>
          <w:p w14:paraId="67DE11B2" w14:textId="605EB525" w:rsidR="004E0F06" w:rsidRPr="00137F02" w:rsidRDefault="008F24BF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59D2E6" w14:textId="77777777" w:rsidR="00854385" w:rsidRPr="00137F02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C975A" w14:textId="7D507F23" w:rsidR="00854385" w:rsidRPr="00137F02" w:rsidRDefault="001C5C6A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37F02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>e</w:t>
            </w:r>
          </w:p>
        </w:tc>
      </w:tr>
      <w:tr w:rsidR="00785574" w:rsidRPr="00137F02" w14:paraId="6CEC6691" w14:textId="77777777">
        <w:trPr>
          <w:trHeight w:val="20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641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137F02">
              <w:rPr>
                <w:b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F8F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B696" w14:textId="3A3DA5B3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Observaţii</w:t>
            </w:r>
            <w:r w:rsidR="00B57B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85574" w:rsidRPr="00137F02" w14:paraId="7A202E0C" w14:textId="77777777" w:rsidTr="00EB3198">
        <w:trPr>
          <w:trHeight w:val="56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7ACDB" w14:textId="374776E4" w:rsidR="00785574" w:rsidRPr="00137F02" w:rsidRDefault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1.</w:t>
            </w:r>
            <w:r w:rsidRPr="00137F02">
              <w:rPr>
                <w:sz w:val="22"/>
                <w:szCs w:val="22"/>
              </w:rPr>
              <w:t xml:space="preserve"> </w:t>
            </w:r>
            <w:r w:rsidR="0064233B">
              <w:rPr>
                <w:sz w:val="22"/>
                <w:szCs w:val="22"/>
              </w:rPr>
              <w:t>Dezvoltarea abilităților în cosiliere de asistență socială. Igiena mentala a consilierului</w:t>
            </w:r>
            <w:r w:rsidR="004A74D5">
              <w:rPr>
                <w:sz w:val="22"/>
                <w:szCs w:val="22"/>
              </w:rPr>
              <w:t>, respectarea de sine</w:t>
            </w:r>
            <w:r w:rsidR="00925171">
              <w:rPr>
                <w:sz w:val="22"/>
                <w:szCs w:val="22"/>
              </w:rPr>
              <w:t xml:space="preserve">. Prezentare plan de igiena mentală a asistentei sociale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F21DA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8F4B" w14:textId="77777777" w:rsidR="00785574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785574" w:rsidRPr="00137F02" w14:paraId="606C098E" w14:textId="77777777" w:rsidTr="00EB3198">
        <w:trPr>
          <w:trHeight w:val="405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938197" w14:textId="5B3EC194" w:rsidR="00785574" w:rsidRPr="004A74D5" w:rsidRDefault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2.</w:t>
            </w:r>
            <w:r w:rsidR="003B70CD" w:rsidRPr="00137F02">
              <w:rPr>
                <w:sz w:val="22"/>
                <w:szCs w:val="22"/>
              </w:rPr>
              <w:t xml:space="preserve"> </w:t>
            </w:r>
            <w:r w:rsidR="004A74D5">
              <w:rPr>
                <w:sz w:val="22"/>
                <w:szCs w:val="22"/>
              </w:rPr>
              <w:t xml:space="preserve">Moduri și modele de comunicare cu clienți. Non-directivitatea, </w:t>
            </w:r>
            <w:r w:rsidR="004A74D5" w:rsidRPr="004A74D5">
              <w:rPr>
                <w:sz w:val="22"/>
                <w:szCs w:val="22"/>
              </w:rPr>
              <w:t>reflecţie</w:t>
            </w:r>
            <w:r w:rsidR="004A74D5">
              <w:rPr>
                <w:sz w:val="22"/>
                <w:szCs w:val="22"/>
              </w:rPr>
              <w:t xml:space="preserve">, </w:t>
            </w:r>
            <w:r w:rsidR="004A74D5" w:rsidRPr="004A74D5">
              <w:rPr>
                <w:sz w:val="22"/>
                <w:szCs w:val="22"/>
              </w:rPr>
              <w:t>abordarea centrată pe persoană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DF41D1" w14:textId="77777777" w:rsidR="00785574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CBF19" w14:textId="77777777" w:rsidR="00785574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0D710F77" w14:textId="77777777" w:rsidTr="00EB3198">
        <w:trPr>
          <w:trHeight w:val="33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BDDD46" w14:textId="14B2D583" w:rsidR="00EB3198" w:rsidRPr="00137F02" w:rsidRDefault="00EB3198" w:rsidP="004A74D5">
            <w:pPr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3.</w:t>
            </w:r>
            <w:r w:rsidR="003B70CD" w:rsidRPr="00137F02">
              <w:rPr>
                <w:rStyle w:val="tlid-translation"/>
                <w:sz w:val="22"/>
                <w:szCs w:val="22"/>
              </w:rPr>
              <w:t xml:space="preserve"> </w:t>
            </w:r>
            <w:r w:rsidR="004A74D5">
              <w:rPr>
                <w:sz w:val="22"/>
                <w:szCs w:val="22"/>
              </w:rPr>
              <w:t xml:space="preserve">Consilierea </w:t>
            </w:r>
            <w:r w:rsidR="004A74D5">
              <w:rPr>
                <w:color w:val="000000"/>
                <w:sz w:val="22"/>
                <w:szCs w:val="22"/>
              </w:rPr>
              <w:t>g</w:t>
            </w:r>
            <w:r w:rsidR="004A74D5" w:rsidRPr="00137F02">
              <w:rPr>
                <w:color w:val="000000"/>
                <w:sz w:val="22"/>
                <w:szCs w:val="22"/>
              </w:rPr>
              <w:t>rupuri</w:t>
            </w:r>
            <w:r w:rsidR="004A74D5">
              <w:rPr>
                <w:color w:val="000000"/>
                <w:sz w:val="22"/>
                <w:szCs w:val="22"/>
              </w:rPr>
              <w:t>lor</w:t>
            </w:r>
            <w:r w:rsidR="004A74D5" w:rsidRPr="00137F02">
              <w:rPr>
                <w:color w:val="000000"/>
                <w:sz w:val="22"/>
                <w:szCs w:val="22"/>
              </w:rPr>
              <w:t xml:space="preserve"> aflați în situații de risc.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DE8C1D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20B88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2ED3D570" w14:textId="77777777" w:rsidTr="00EB3198">
        <w:trPr>
          <w:trHeight w:val="30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6AFE67" w14:textId="60260380" w:rsidR="00EB3198" w:rsidRPr="00137F02" w:rsidRDefault="00EB3198" w:rsidP="00DE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4.</w:t>
            </w:r>
            <w:r w:rsidR="003B70CD" w:rsidRPr="00137F02">
              <w:rPr>
                <w:color w:val="000000"/>
                <w:sz w:val="22"/>
                <w:szCs w:val="22"/>
              </w:rPr>
              <w:t xml:space="preserve"> </w:t>
            </w:r>
            <w:r w:rsidR="004A74D5">
              <w:rPr>
                <w:sz w:val="22"/>
                <w:szCs w:val="22"/>
              </w:rPr>
              <w:t xml:space="preserve">Consilierea </w:t>
            </w:r>
            <w:r w:rsidR="004A74D5">
              <w:rPr>
                <w:color w:val="000000"/>
                <w:sz w:val="22"/>
                <w:szCs w:val="22"/>
              </w:rPr>
              <w:t>g</w:t>
            </w:r>
            <w:r w:rsidR="004A74D5" w:rsidRPr="00137F02">
              <w:rPr>
                <w:color w:val="000000"/>
                <w:sz w:val="22"/>
                <w:szCs w:val="22"/>
              </w:rPr>
              <w:t>rupuri</w:t>
            </w:r>
            <w:r w:rsidR="004A74D5">
              <w:rPr>
                <w:color w:val="000000"/>
                <w:sz w:val="22"/>
                <w:szCs w:val="22"/>
              </w:rPr>
              <w:t>lor</w:t>
            </w:r>
            <w:r w:rsidR="004A74D5" w:rsidRPr="00137F02">
              <w:rPr>
                <w:color w:val="000000"/>
                <w:sz w:val="22"/>
                <w:szCs w:val="22"/>
              </w:rPr>
              <w:t xml:space="preserve"> aflați în situații de risc.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AE9BC5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AB30D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34B119FB" w14:textId="77777777" w:rsidTr="00EB3198">
        <w:trPr>
          <w:trHeight w:val="345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A75033" w14:textId="499BDEE4" w:rsidR="00EB3198" w:rsidRPr="00137F02" w:rsidRDefault="00EB3198" w:rsidP="004A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5.</w:t>
            </w:r>
            <w:r w:rsidR="003B70CD" w:rsidRPr="00137F02">
              <w:rPr>
                <w:sz w:val="22"/>
                <w:szCs w:val="22"/>
              </w:rPr>
              <w:t xml:space="preserve"> </w:t>
            </w:r>
            <w:r w:rsidR="004A74D5">
              <w:rPr>
                <w:sz w:val="22"/>
                <w:szCs w:val="22"/>
              </w:rPr>
              <w:t xml:space="preserve">Studii de caz de consilierea </w:t>
            </w:r>
            <w:r w:rsidR="004A74D5">
              <w:rPr>
                <w:color w:val="000000"/>
                <w:sz w:val="22"/>
                <w:szCs w:val="22"/>
              </w:rPr>
              <w:t>g</w:t>
            </w:r>
            <w:r w:rsidR="00DE41DA" w:rsidRPr="00137F02">
              <w:rPr>
                <w:color w:val="000000"/>
                <w:sz w:val="22"/>
                <w:szCs w:val="22"/>
              </w:rPr>
              <w:t>rupuri</w:t>
            </w:r>
            <w:r w:rsidR="004A74D5">
              <w:rPr>
                <w:color w:val="000000"/>
                <w:sz w:val="22"/>
                <w:szCs w:val="22"/>
              </w:rPr>
              <w:t>lor</w:t>
            </w:r>
            <w:r w:rsidR="00DE41DA" w:rsidRPr="00137F02">
              <w:rPr>
                <w:color w:val="000000"/>
                <w:sz w:val="22"/>
                <w:szCs w:val="22"/>
              </w:rPr>
              <w:t xml:space="preserve"> aflați în situații de risc.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BCB27C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7FF7B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137F02" w14:paraId="281D6A14" w14:textId="77777777" w:rsidTr="00EB3198">
        <w:trPr>
          <w:trHeight w:val="255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3E7540" w14:textId="7156D645" w:rsidR="00EB3198" w:rsidRPr="00137F02" w:rsidRDefault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6.</w:t>
            </w:r>
            <w:r w:rsidR="00DB1A35" w:rsidRPr="00137F02">
              <w:rPr>
                <w:color w:val="000000"/>
                <w:sz w:val="22"/>
                <w:szCs w:val="22"/>
              </w:rPr>
              <w:t xml:space="preserve"> </w:t>
            </w:r>
            <w:r w:rsidR="004A74D5">
              <w:rPr>
                <w:sz w:val="22"/>
                <w:szCs w:val="22"/>
              </w:rPr>
              <w:t>Studii de caz de consiliere a grupurilor specifice: deficienți de auz, de văz, locomotori, etc.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24BB2B" w14:textId="77777777" w:rsidR="00EB3198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D2CD2" w14:textId="77777777" w:rsidR="00EB3198" w:rsidRPr="00137F02" w:rsidRDefault="00EB3198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4A74D5" w:rsidRPr="00137F02" w14:paraId="7E4B01A8" w14:textId="77777777" w:rsidTr="00EB3198">
        <w:trPr>
          <w:trHeight w:val="33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BC8B01" w14:textId="493453CC" w:rsidR="004A74D5" w:rsidRPr="00137F02" w:rsidRDefault="004A74D5" w:rsidP="004A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Studii de caz de consiliere a grupurilor specifice: </w:t>
            </w:r>
            <w:r w:rsidR="00925171">
              <w:rPr>
                <w:sz w:val="22"/>
                <w:szCs w:val="22"/>
              </w:rPr>
              <w:t>vârstnici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2D65E0" w14:textId="77777777" w:rsidR="004A74D5" w:rsidRPr="00137F02" w:rsidRDefault="004A74D5" w:rsidP="004A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A2B46" w14:textId="77777777" w:rsidR="004A74D5" w:rsidRPr="00137F02" w:rsidRDefault="004A74D5" w:rsidP="004A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4A74D5" w:rsidRPr="00137F02" w14:paraId="07CA39B9" w14:textId="77777777" w:rsidTr="00BB50D4">
        <w:trPr>
          <w:trHeight w:val="163"/>
        </w:trPr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59536" w14:textId="77777777" w:rsidR="004A74D5" w:rsidRPr="00137F02" w:rsidRDefault="004A74D5" w:rsidP="004A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A74D5" w:rsidRPr="004C58F5" w14:paraId="50D8C2D0" w14:textId="77777777" w:rsidTr="00E12065">
        <w:trPr>
          <w:trHeight w:val="284"/>
        </w:trPr>
        <w:tc>
          <w:tcPr>
            <w:tcW w:w="102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068" w14:textId="2C46BBA4" w:rsidR="004A74D5" w:rsidRPr="004C58F5" w:rsidRDefault="004A74D5" w:rsidP="004A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4C58F5">
              <w:rPr>
                <w:b/>
                <w:color w:val="000000"/>
                <w:sz w:val="22"/>
                <w:szCs w:val="22"/>
              </w:rPr>
              <w:t>Bibliografie</w:t>
            </w:r>
            <w:r w:rsidR="005A523B">
              <w:rPr>
                <w:b/>
                <w:color w:val="000000"/>
                <w:sz w:val="22"/>
                <w:szCs w:val="22"/>
              </w:rPr>
              <w:t xml:space="preserve"> obligatorie</w:t>
            </w:r>
          </w:p>
          <w:p w14:paraId="69892A71" w14:textId="77777777" w:rsidR="004A74D5" w:rsidRPr="004C58F5" w:rsidRDefault="004A74D5" w:rsidP="004A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0"/>
              <w:jc w:val="both"/>
              <w:rPr>
                <w:color w:val="000000"/>
                <w:sz w:val="22"/>
                <w:szCs w:val="22"/>
              </w:rPr>
            </w:pPr>
          </w:p>
          <w:p w14:paraId="47DACC5A" w14:textId="52478223" w:rsidR="0090324E" w:rsidRDefault="004A74D5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5A523B">
              <w:rPr>
                <w:color w:val="000000"/>
                <w:sz w:val="22"/>
                <w:szCs w:val="22"/>
              </w:rPr>
              <w:t>Tema 1.</w:t>
            </w:r>
            <w:r w:rsidRPr="004C58F5">
              <w:rPr>
                <w:color w:val="000000"/>
                <w:sz w:val="22"/>
                <w:szCs w:val="22"/>
              </w:rPr>
              <w:t xml:space="preserve"> </w:t>
            </w:r>
            <w:r w:rsidR="0090324E">
              <w:rPr>
                <w:color w:val="000000"/>
                <w:sz w:val="22"/>
                <w:szCs w:val="22"/>
              </w:rPr>
              <w:t xml:space="preserve">Dávid, M.(2012): A tanácsadás és konfliktuskezelés elmélete és gyakorlata. </w:t>
            </w:r>
            <w:r w:rsidR="0090324E">
              <w:fldChar w:fldCharType="begin"/>
            </w:r>
            <w:r w:rsidR="0090324E">
              <w:instrText xml:space="preserve"> HYPERLINK "https://www.researchgate.net/publication/312023614_A_tanacsadas_es_konfliktuskezeles_elmelete_es_gyakorlata" </w:instrText>
            </w:r>
            <w:r w:rsidR="0090324E">
              <w:fldChar w:fldCharType="separate"/>
            </w:r>
            <w:r w:rsidR="0090324E">
              <w:rPr>
                <w:rStyle w:val="Hyperlink"/>
              </w:rPr>
              <w:t>(PDF) A tanácsadás és konfliktuskezelés elmélete és gyakorlata (researchgate.net)</w:t>
            </w:r>
            <w:r w:rsidR="0090324E">
              <w:fldChar w:fldCharType="end"/>
            </w:r>
          </w:p>
          <w:p w14:paraId="3F8B49FD" w14:textId="079A5C7D" w:rsidR="00190A19" w:rsidRPr="004C58F5" w:rsidRDefault="00190A19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4C58F5">
              <w:rPr>
                <w:sz w:val="22"/>
                <w:szCs w:val="22"/>
              </w:rPr>
              <w:t xml:space="preserve">Budavári, T.I. (2011) A tanácsadási módszerek. Itt. </w:t>
            </w:r>
            <w:r w:rsidRPr="004C58F5">
              <w:rPr>
                <w:sz w:val="22"/>
                <w:szCs w:val="22"/>
              </w:rPr>
              <w:fldChar w:fldCharType="begin"/>
            </w:r>
            <w:r w:rsidRPr="004C58F5">
              <w:rPr>
                <w:sz w:val="22"/>
                <w:szCs w:val="22"/>
              </w:rPr>
              <w:instrText xml:space="preserve"> HYPERLINK "https://dtk.tankonyvtar.hu/xmlui/bitstream/handle/123456789/11923/2010-0019_A_tanacsadasi_modszerek.pdf?sequence=1&amp;isAllowed=y" </w:instrText>
            </w:r>
            <w:r w:rsidRPr="004C58F5">
              <w:rPr>
                <w:sz w:val="22"/>
                <w:szCs w:val="22"/>
              </w:rPr>
            </w:r>
            <w:r w:rsidRPr="004C58F5">
              <w:rPr>
                <w:sz w:val="22"/>
                <w:szCs w:val="22"/>
              </w:rPr>
              <w:fldChar w:fldCharType="separate"/>
            </w:r>
            <w:r w:rsidRPr="004C58F5">
              <w:rPr>
                <w:rStyle w:val="Hyperlink"/>
                <w:sz w:val="22"/>
                <w:szCs w:val="22"/>
              </w:rPr>
              <w:t>2010-0019_A_tanacsadasi_modszerek.pdf (tankonyvtar.hu)</w:t>
            </w:r>
            <w:r w:rsidRPr="004C58F5">
              <w:rPr>
                <w:sz w:val="22"/>
                <w:szCs w:val="22"/>
              </w:rPr>
              <w:fldChar w:fldCharType="end"/>
            </w:r>
          </w:p>
          <w:p w14:paraId="093921F2" w14:textId="0129E6E3" w:rsidR="00190A19" w:rsidRPr="004C58F5" w:rsidRDefault="00190A19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4C58F5">
              <w:rPr>
                <w:sz w:val="22"/>
                <w:szCs w:val="22"/>
              </w:rPr>
              <w:t xml:space="preserve">Chirila, D. (2010). Manual pentru profesionisti specialisti in incluziunea sociala. Bucuresti: Asociatia Transcenia. </w:t>
            </w:r>
            <w:r w:rsidRPr="004C58F5">
              <w:rPr>
                <w:sz w:val="22"/>
                <w:szCs w:val="22"/>
              </w:rPr>
              <w:fldChar w:fldCharType="begin"/>
            </w:r>
            <w:r w:rsidRPr="004C58F5">
              <w:rPr>
                <w:sz w:val="22"/>
                <w:szCs w:val="22"/>
              </w:rPr>
              <w:instrText xml:space="preserve"> HYPERLINK "http://comunitatiincluzive.ro/wp content/uploads/2016/12/manualul_formare_transcena-1.pdf" </w:instrText>
            </w:r>
            <w:r w:rsidRPr="004C58F5">
              <w:rPr>
                <w:sz w:val="22"/>
                <w:szCs w:val="22"/>
              </w:rPr>
            </w:r>
            <w:r w:rsidRPr="004C58F5">
              <w:rPr>
                <w:sz w:val="22"/>
                <w:szCs w:val="22"/>
              </w:rPr>
              <w:fldChar w:fldCharType="separate"/>
            </w:r>
            <w:r w:rsidRPr="004C58F5">
              <w:rPr>
                <w:rStyle w:val="Hyperlink"/>
                <w:sz w:val="22"/>
                <w:szCs w:val="22"/>
              </w:rPr>
              <w:t>http://comunitatiincluzive.ro/wp content/uploads/2016/12/manualul_formare_transcena-1.pdf</w:t>
            </w:r>
            <w:r w:rsidRPr="004C58F5">
              <w:rPr>
                <w:sz w:val="22"/>
                <w:szCs w:val="22"/>
              </w:rPr>
              <w:fldChar w:fldCharType="end"/>
            </w:r>
            <w:r w:rsidRPr="004C58F5">
              <w:rPr>
                <w:sz w:val="22"/>
                <w:szCs w:val="22"/>
              </w:rPr>
              <w:t xml:space="preserve"> </w:t>
            </w:r>
          </w:p>
          <w:p w14:paraId="4E2E2A36" w14:textId="3D6FE88C" w:rsidR="004A74D5" w:rsidRPr="004C58F5" w:rsidRDefault="004A74D5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4C58F5">
              <w:rPr>
                <w:color w:val="000000"/>
                <w:sz w:val="22"/>
                <w:szCs w:val="22"/>
              </w:rPr>
              <w:t xml:space="preserve">Buzducea Doru (2010): Asistența socială a grupurilor de risc, ed.Polirom, Iasi. </w:t>
            </w:r>
            <w:r w:rsidRPr="004C58F5">
              <w:rPr>
                <w:sz w:val="22"/>
                <w:szCs w:val="22"/>
              </w:rPr>
              <w:t xml:space="preserve">pp: 65-72, 53-73, 77-84. </w:t>
            </w:r>
          </w:p>
          <w:p w14:paraId="3C335210" w14:textId="77777777" w:rsidR="004A74D5" w:rsidRPr="004C58F5" w:rsidRDefault="004A74D5" w:rsidP="004A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C58F5">
              <w:rPr>
                <w:color w:val="000000"/>
                <w:sz w:val="22"/>
                <w:szCs w:val="22"/>
                <w:lang w:val="en-US"/>
              </w:rPr>
              <w:t xml:space="preserve">Simona Maria Stănescu: </w:t>
            </w:r>
            <w:proofErr w:type="spellStart"/>
            <w:r w:rsidRPr="004C58F5">
              <w:rPr>
                <w:color w:val="000000"/>
                <w:sz w:val="22"/>
                <w:szCs w:val="22"/>
                <w:lang w:val="en-US"/>
              </w:rPr>
              <w:t>Beneficiile</w:t>
            </w:r>
            <w:proofErr w:type="spellEnd"/>
            <w:r w:rsidRPr="004C58F5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C58F5">
              <w:rPr>
                <w:color w:val="000000"/>
                <w:sz w:val="22"/>
                <w:szCs w:val="22"/>
                <w:lang w:val="en-US"/>
              </w:rPr>
              <w:t>asistenţă</w:t>
            </w:r>
            <w:proofErr w:type="spellEnd"/>
            <w:r w:rsidRPr="004C58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58F5">
              <w:rPr>
                <w:color w:val="000000"/>
                <w:sz w:val="22"/>
                <w:szCs w:val="22"/>
                <w:lang w:val="en-US"/>
              </w:rPr>
              <w:t>socială</w:t>
            </w:r>
            <w:proofErr w:type="spellEnd"/>
            <w:r w:rsidRPr="004C58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58F5">
              <w:rPr>
                <w:color w:val="000000"/>
                <w:sz w:val="22"/>
                <w:szCs w:val="22"/>
                <w:lang w:val="en-US"/>
              </w:rPr>
              <w:t>gestionate</w:t>
            </w:r>
            <w:proofErr w:type="spellEnd"/>
            <w:r w:rsidRPr="004C58F5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C58F5">
              <w:rPr>
                <w:color w:val="000000"/>
                <w:sz w:val="22"/>
                <w:szCs w:val="22"/>
                <w:lang w:val="en-US"/>
              </w:rPr>
              <w:t>ministerul</w:t>
            </w:r>
            <w:proofErr w:type="spellEnd"/>
            <w:r w:rsidRPr="004C58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C58F5">
              <w:rPr>
                <w:color w:val="000000"/>
                <w:sz w:val="22"/>
                <w:szCs w:val="22"/>
                <w:lang w:val="en-US"/>
              </w:rPr>
              <w:t>muncii,familiei</w:t>
            </w:r>
            <w:proofErr w:type="spellEnd"/>
            <w:proofErr w:type="gramEnd"/>
            <w:r w:rsidRPr="004C58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58F5">
              <w:rPr>
                <w:color w:val="000000"/>
                <w:sz w:val="22"/>
                <w:szCs w:val="22"/>
                <w:lang w:val="en-US"/>
              </w:rPr>
              <w:t>şi</w:t>
            </w:r>
            <w:proofErr w:type="spellEnd"/>
            <w:r w:rsidRPr="004C58F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58F5">
              <w:rPr>
                <w:color w:val="000000"/>
                <w:sz w:val="22"/>
                <w:szCs w:val="22"/>
                <w:lang w:val="en-US"/>
              </w:rPr>
              <w:t>protecţiei</w:t>
            </w:r>
            <w:proofErr w:type="spellEnd"/>
            <w:r w:rsidRPr="004C58F5">
              <w:rPr>
                <w:color w:val="FFFFFF"/>
                <w:sz w:val="22"/>
                <w:szCs w:val="22"/>
                <w:lang w:val="en-US"/>
              </w:rPr>
              <w:t xml:space="preserve"> </w:t>
            </w:r>
            <w:proofErr w:type="spellStart"/>
            <w:r w:rsidRPr="004C58F5">
              <w:rPr>
                <w:color w:val="000000"/>
                <w:sz w:val="22"/>
                <w:szCs w:val="22"/>
                <w:lang w:val="en-US"/>
              </w:rPr>
              <w:t>sociale</w:t>
            </w:r>
            <w:proofErr w:type="spellEnd"/>
            <w:r w:rsidRPr="004C58F5">
              <w:rPr>
                <w:color w:val="000000"/>
                <w:sz w:val="22"/>
                <w:szCs w:val="22"/>
                <w:lang w:val="en-US"/>
              </w:rPr>
              <w:t>:   prof.partium.ro</w:t>
            </w:r>
          </w:p>
          <w:p w14:paraId="3B8E1E28" w14:textId="77777777" w:rsidR="00190A19" w:rsidRPr="004C58F5" w:rsidRDefault="00190A19" w:rsidP="00190A19">
            <w:pPr>
              <w:rPr>
                <w:sz w:val="22"/>
                <w:szCs w:val="22"/>
              </w:rPr>
            </w:pPr>
            <w:r w:rsidRPr="004C58F5">
              <w:rPr>
                <w:sz w:val="22"/>
                <w:szCs w:val="22"/>
              </w:rPr>
              <w:t xml:space="preserve">Dumitrascu, H. (Ed.). (2012). Consilierea in asistenta sociala. Iasi: Editura Polirom. Cap. 6-12 </w:t>
            </w:r>
          </w:p>
          <w:p w14:paraId="2F9B15E7" w14:textId="56D7A90C" w:rsidR="004A74D5" w:rsidRPr="004C58F5" w:rsidRDefault="004A74D5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4C58F5">
              <w:rPr>
                <w:color w:val="000000"/>
                <w:sz w:val="22"/>
                <w:szCs w:val="22"/>
              </w:rPr>
              <w:lastRenderedPageBreak/>
              <w:t>Bódi-Fábián(2016): Helyi szociális ellátórendszer Magyarországon. DU PRESS Debreceni Egyetemi Kiadó.  pp. 21-39</w:t>
            </w:r>
            <w:r w:rsidR="004F413A" w:rsidRPr="004C58F5">
              <w:rPr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="004F413A" w:rsidRPr="004C58F5">
                <w:rPr>
                  <w:rStyle w:val="Hyperlink"/>
                  <w:sz w:val="22"/>
                  <w:szCs w:val="22"/>
                </w:rPr>
                <w:t>http://mek.oszk.hu/18400/18487/18487.pdf</w:t>
              </w:r>
            </w:hyperlink>
          </w:p>
          <w:p w14:paraId="07435144" w14:textId="1CEE7FD1" w:rsidR="0090324E" w:rsidRDefault="004A74D5" w:rsidP="00903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5A523B">
              <w:rPr>
                <w:sz w:val="22"/>
                <w:szCs w:val="22"/>
              </w:rPr>
              <w:t>Tema</w:t>
            </w:r>
            <w:r w:rsidR="005A523B" w:rsidRPr="005A523B">
              <w:rPr>
                <w:sz w:val="22"/>
                <w:szCs w:val="22"/>
              </w:rPr>
              <w:t xml:space="preserve"> </w:t>
            </w:r>
            <w:r w:rsidRPr="005A523B">
              <w:rPr>
                <w:sz w:val="22"/>
                <w:szCs w:val="22"/>
              </w:rPr>
              <w:t>2.</w:t>
            </w:r>
            <w:r w:rsidRPr="004C58F5">
              <w:rPr>
                <w:sz w:val="22"/>
                <w:szCs w:val="22"/>
              </w:rPr>
              <w:t xml:space="preserve"> </w:t>
            </w:r>
            <w:r w:rsidR="0090324E">
              <w:rPr>
                <w:color w:val="000000"/>
                <w:sz w:val="22"/>
                <w:szCs w:val="22"/>
              </w:rPr>
              <w:t xml:space="preserve">Dávid, M.(2012): A tanácsadás és konfliktuskezelés elmélete és gyakorlata. </w:t>
            </w:r>
            <w:hyperlink r:id="rId6" w:history="1">
              <w:r w:rsidR="0090324E">
                <w:rPr>
                  <w:rStyle w:val="Hyperlink"/>
                </w:rPr>
                <w:t>(PDF) A tanácsadás és konfliktuskezelés elmélete és gyakorlata (researchgate.net)</w:t>
              </w:r>
            </w:hyperlink>
          </w:p>
          <w:p w14:paraId="07FD9879" w14:textId="493B2407" w:rsidR="00190A19" w:rsidRPr="004C58F5" w:rsidRDefault="00190A19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4C58F5">
              <w:rPr>
                <w:sz w:val="22"/>
                <w:szCs w:val="22"/>
              </w:rPr>
              <w:t xml:space="preserve">Budavári, T.I. (2011) A tanácsadási módszerek. Itt. </w:t>
            </w:r>
            <w:hyperlink r:id="rId7" w:history="1">
              <w:r w:rsidRPr="004C58F5">
                <w:rPr>
                  <w:rStyle w:val="Hyperlink"/>
                  <w:sz w:val="22"/>
                  <w:szCs w:val="22"/>
                </w:rPr>
                <w:t>2010-0019_A_tanacsadasi_modszerek.pdf (tankonyvtar.hu)</w:t>
              </w:r>
            </w:hyperlink>
          </w:p>
          <w:p w14:paraId="591A542F" w14:textId="337AC5A8" w:rsidR="004A74D5" w:rsidRPr="004C58F5" w:rsidRDefault="004A74D5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4C58F5">
              <w:rPr>
                <w:color w:val="000000"/>
                <w:sz w:val="22"/>
                <w:szCs w:val="22"/>
              </w:rPr>
              <w:t>Feuer Mária –Nagy Krisztina (2011): Humán szakosok gyakorlati kézikönyve. Akadémiai Kiadó, Budapest pp. 42-66</w:t>
            </w:r>
          </w:p>
          <w:p w14:paraId="28919D99" w14:textId="77777777" w:rsidR="00190A19" w:rsidRPr="004C58F5" w:rsidRDefault="00190A19" w:rsidP="00190A19">
            <w:pPr>
              <w:rPr>
                <w:sz w:val="22"/>
                <w:szCs w:val="22"/>
              </w:rPr>
            </w:pPr>
            <w:r w:rsidRPr="004C58F5">
              <w:rPr>
                <w:sz w:val="22"/>
                <w:szCs w:val="22"/>
              </w:rPr>
              <w:t xml:space="preserve">Pálhegyi, F. (Ed.). (1995). A személyes beszélgetés pszichológiai alapjai és technikái. Egyetemi jegyzet. Budapest: Károli Gáspár Református Egyetem Hittudományi Kara. Pag. 3- 75 </w:t>
            </w:r>
          </w:p>
          <w:p w14:paraId="25F71001" w14:textId="77777777" w:rsidR="004C58F5" w:rsidRPr="004C58F5" w:rsidRDefault="004C58F5" w:rsidP="004C58F5">
            <w:pPr>
              <w:rPr>
                <w:sz w:val="22"/>
                <w:szCs w:val="22"/>
              </w:rPr>
            </w:pPr>
            <w:r w:rsidRPr="004C58F5">
              <w:rPr>
                <w:sz w:val="22"/>
                <w:szCs w:val="22"/>
              </w:rPr>
              <w:t xml:space="preserve">Micleusanu, Z., &amp; Cuznetov, L. (2015). Bazele consilierii. Ghid metodologic. Chisinau: Universitatea de Studii Europene din Moldova. http://dir.upsc.md:8080/xmlui/bitstream/handle/123456789/351/Cuznetov%2C%20Larisa._%20 M icleusanu%2C%20Zinaida._Bazele%20consilierii.%20Ghid%20metodologic..pdf?sequence=1 &amp;is Allowed=y    </w:t>
            </w:r>
          </w:p>
          <w:p w14:paraId="6FA85A00" w14:textId="77777777" w:rsidR="00190A19" w:rsidRPr="004C58F5" w:rsidRDefault="00190A19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</w:p>
          <w:p w14:paraId="0BE0171C" w14:textId="4298DB15" w:rsidR="00190A19" w:rsidRPr="004C58F5" w:rsidRDefault="004A74D5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5A523B">
              <w:rPr>
                <w:color w:val="000000"/>
                <w:sz w:val="22"/>
                <w:szCs w:val="22"/>
              </w:rPr>
              <w:t>Tema 3</w:t>
            </w:r>
            <w:r w:rsidRPr="004C58F5">
              <w:rPr>
                <w:color w:val="000000"/>
                <w:sz w:val="22"/>
                <w:szCs w:val="22"/>
              </w:rPr>
              <w:t>.</w:t>
            </w:r>
            <w:r w:rsidR="00190A19" w:rsidRPr="004C58F5">
              <w:rPr>
                <w:color w:val="000000"/>
                <w:sz w:val="22"/>
                <w:szCs w:val="22"/>
              </w:rPr>
              <w:t xml:space="preserve"> </w:t>
            </w:r>
            <w:r w:rsidR="00190A19" w:rsidRPr="004C58F5">
              <w:rPr>
                <w:sz w:val="22"/>
                <w:szCs w:val="22"/>
              </w:rPr>
              <w:t>Hegyesi, G., &amp; Talyigas, K. (Ed.). (2003). A szocialis munka elmelete es gyakorlata. Budapest: Nemzeti Csalad- es Szocialpolitikai Intezet. Vol. 1.</w:t>
            </w:r>
          </w:p>
          <w:p w14:paraId="65C3E0A4" w14:textId="0DCCFBAF" w:rsidR="004A74D5" w:rsidRPr="004C58F5" w:rsidRDefault="004A74D5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4C58F5">
              <w:rPr>
                <w:color w:val="000000"/>
                <w:sz w:val="22"/>
                <w:szCs w:val="22"/>
              </w:rPr>
              <w:t xml:space="preserve"> </w:t>
            </w:r>
            <w:r w:rsidRPr="004C58F5">
              <w:rPr>
                <w:sz w:val="22"/>
                <w:szCs w:val="22"/>
              </w:rPr>
              <w:t xml:space="preserve">Lege nr.292 din 2011 a asistenței sociale.Publicat în MOF, Partea I, nr.905 din 20 decembrie 2011. Sinteză </w:t>
            </w:r>
          </w:p>
          <w:p w14:paraId="268DD656" w14:textId="77777777" w:rsidR="004A74D5" w:rsidRPr="004C58F5" w:rsidRDefault="005431A0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8" w:history="1">
              <w:r w:rsidR="004A74D5" w:rsidRPr="004C58F5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  <w:r w:rsidR="004A74D5" w:rsidRPr="004C58F5">
              <w:rPr>
                <w:color w:val="000000"/>
                <w:sz w:val="22"/>
                <w:szCs w:val="22"/>
              </w:rPr>
              <w:t xml:space="preserve"> </w:t>
            </w:r>
          </w:p>
          <w:p w14:paraId="2A646428" w14:textId="5D04722E" w:rsidR="004A74D5" w:rsidRPr="004C58F5" w:rsidRDefault="005431A0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9" w:history="1">
              <w:r w:rsidR="004A74D5" w:rsidRPr="004C58F5">
                <w:rPr>
                  <w:rStyle w:val="Hyperlink"/>
                  <w:sz w:val="22"/>
                  <w:szCs w:val="22"/>
                </w:rPr>
                <w:t>http://www.recensamantromania.ro/noutati/volumul-ii-populatia-stabila-rezidenta-structura-etnica-si-confesionala/</w:t>
              </w:r>
            </w:hyperlink>
            <w:r w:rsidR="004A74D5" w:rsidRPr="004C58F5">
              <w:rPr>
                <w:color w:val="000000"/>
                <w:sz w:val="22"/>
                <w:szCs w:val="22"/>
              </w:rPr>
              <w:t xml:space="preserve"> </w:t>
            </w:r>
          </w:p>
          <w:p w14:paraId="3E4359BB" w14:textId="77777777" w:rsidR="004C58F5" w:rsidRPr="004C58F5" w:rsidRDefault="004C58F5" w:rsidP="004C58F5">
            <w:pPr>
              <w:rPr>
                <w:sz w:val="22"/>
                <w:szCs w:val="22"/>
              </w:rPr>
            </w:pPr>
            <w:r w:rsidRPr="004C58F5">
              <w:rPr>
                <w:sz w:val="22"/>
                <w:szCs w:val="22"/>
              </w:rPr>
              <w:t xml:space="preserve">Micleusanu, Z., &amp; Cuznetov, L. (2015). Bazele consilierii. Ghid metodologic. Chisinau: Universitatea de Studii Europene din Moldova. http://dir.upsc.md:8080/xmlui/bitstream/handle/123456789/351/Cuznetov%2C%20Larisa._%20 M icleusanu%2C%20Zinaida._Bazele%20consilierii.%20Ghid%20metodologic..pdf?sequence=1 &amp;is Allowed=y    </w:t>
            </w:r>
          </w:p>
          <w:p w14:paraId="0E9D293A" w14:textId="77777777" w:rsidR="004C58F5" w:rsidRPr="004C58F5" w:rsidRDefault="004C58F5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</w:p>
          <w:p w14:paraId="6367C653" w14:textId="6C8F94D2" w:rsidR="0090324E" w:rsidRPr="0090324E" w:rsidRDefault="004A74D5" w:rsidP="00903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5A523B">
              <w:rPr>
                <w:bCs/>
                <w:sz w:val="22"/>
                <w:szCs w:val="22"/>
              </w:rPr>
              <w:t>Tema 4.</w:t>
            </w:r>
            <w:r w:rsidR="004C58F5" w:rsidRPr="004C58F5">
              <w:rPr>
                <w:bCs/>
                <w:sz w:val="22"/>
                <w:szCs w:val="22"/>
              </w:rPr>
              <w:t xml:space="preserve"> </w:t>
            </w:r>
            <w:r w:rsidR="0090324E">
              <w:rPr>
                <w:color w:val="000000"/>
                <w:sz w:val="22"/>
                <w:szCs w:val="22"/>
              </w:rPr>
              <w:t xml:space="preserve">Dávid, M.(2012): A tanácsadás és konfliktuskezelés elmélete és gyakorlata. </w:t>
            </w:r>
            <w:hyperlink r:id="rId10" w:history="1">
              <w:r w:rsidR="0090324E">
                <w:rPr>
                  <w:rStyle w:val="Hyperlink"/>
                </w:rPr>
                <w:t>(PDF) A tanácsadás és konfliktuskezelés elmélete és gyakorlata (researchgate.net)</w:t>
              </w:r>
            </w:hyperlink>
          </w:p>
          <w:p w14:paraId="476EAC13" w14:textId="6B52D2A4" w:rsidR="004C58F5" w:rsidRPr="004C58F5" w:rsidRDefault="004C58F5" w:rsidP="004C58F5">
            <w:pPr>
              <w:rPr>
                <w:sz w:val="22"/>
                <w:szCs w:val="22"/>
              </w:rPr>
            </w:pPr>
            <w:r w:rsidRPr="004C58F5">
              <w:rPr>
                <w:sz w:val="22"/>
                <w:szCs w:val="22"/>
              </w:rPr>
              <w:t xml:space="preserve">Micleusanu, Z., &amp; Cuznetov, L. (2015). Bazele consilierii. Ghid metodologic. Chisinau: Universitatea de Studii Europene din Moldova. http://dir.upsc.md:8080/xmlui/bitstream/handle/123456789/351/Cuznetov%2C%20Larisa._%20 M icleusanu%2C%20Zinaida._Bazele%20consilierii.%20Ghid%20metodologic..pdf?sequence=1 &amp;is Allowed=y    </w:t>
            </w:r>
          </w:p>
          <w:p w14:paraId="7B6C9713" w14:textId="2C62F4B7" w:rsidR="004A74D5" w:rsidRPr="004C58F5" w:rsidRDefault="004A74D5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</w:p>
          <w:p w14:paraId="398D082F" w14:textId="221C09FF" w:rsidR="0090324E" w:rsidRPr="0090324E" w:rsidRDefault="004A74D5" w:rsidP="00903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5A523B">
              <w:rPr>
                <w:color w:val="000000"/>
                <w:sz w:val="22"/>
                <w:szCs w:val="22"/>
              </w:rPr>
              <w:t>Tema 5.</w:t>
            </w:r>
            <w:r w:rsidR="009032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0324E">
              <w:rPr>
                <w:color w:val="000000"/>
                <w:sz w:val="22"/>
                <w:szCs w:val="22"/>
              </w:rPr>
              <w:t xml:space="preserve">Dávid, M.(2012): A tanácsadás és konfliktuskezelés elmélete és gyakorlata. </w:t>
            </w:r>
            <w:hyperlink r:id="rId11" w:history="1">
              <w:r w:rsidR="0090324E">
                <w:rPr>
                  <w:rStyle w:val="Hyperlink"/>
                </w:rPr>
                <w:t>(PDF) A tanácsadás és konfliktuskezelés elmélete és gyakorlata (researchgate.net)</w:t>
              </w:r>
            </w:hyperlink>
          </w:p>
          <w:p w14:paraId="1B2FE638" w14:textId="28B849CA" w:rsidR="004C58F5" w:rsidRPr="0090324E" w:rsidRDefault="004A74D5" w:rsidP="0090324E">
            <w:pPr>
              <w:rPr>
                <w:sz w:val="22"/>
                <w:szCs w:val="22"/>
              </w:rPr>
            </w:pPr>
            <w:r w:rsidRPr="004C58F5">
              <w:rPr>
                <w:color w:val="000000"/>
                <w:sz w:val="22"/>
                <w:szCs w:val="22"/>
              </w:rPr>
              <w:t xml:space="preserve"> </w:t>
            </w:r>
            <w:r w:rsidR="004C58F5" w:rsidRPr="004C58F5">
              <w:rPr>
                <w:sz w:val="22"/>
                <w:szCs w:val="22"/>
              </w:rPr>
              <w:t xml:space="preserve">Micleusanu, Z., &amp; Cuznetov, L. (2015). Bazele consilierii. Ghid metodologic. Chisinau: Universitatea de Studii Europene din Moldova. http://dir.upsc.md:8080/xmlui/bitstream/handle/123456789/351/Cuznetov%2C%20Larisa._%20 M icleusanu%2C%20Zinaida._Bazele%20consilierii.%20Ghid%20metodologic..pdf?sequence=1 &amp;is Allowed=y    </w:t>
            </w:r>
          </w:p>
          <w:p w14:paraId="248F45D2" w14:textId="60403B4D" w:rsidR="004A74D5" w:rsidRPr="004C58F5" w:rsidRDefault="004A74D5" w:rsidP="004A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  <w:r w:rsidRPr="004C58F5">
              <w:rPr>
                <w:sz w:val="22"/>
                <w:szCs w:val="22"/>
              </w:rPr>
              <w:t>Lege nr.292 din 2011 a asistenței sociale.Publicat în MOF, Partea I, nr.905 din 20 decembrie 2011. Sinteză</w:t>
            </w:r>
          </w:p>
          <w:p w14:paraId="0FECB8FA" w14:textId="2776495B" w:rsidR="004A74D5" w:rsidRPr="004C58F5" w:rsidRDefault="005431A0" w:rsidP="004A7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2" w:history="1">
              <w:r w:rsidR="004A74D5" w:rsidRPr="004C58F5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  <w:r w:rsidR="004A74D5" w:rsidRPr="004C58F5">
              <w:rPr>
                <w:color w:val="000000"/>
                <w:sz w:val="22"/>
                <w:szCs w:val="22"/>
              </w:rPr>
              <w:t>Ghergut, A. (2018): Managementul institutiilor si serviciilor pentru persoane cu cerinte speciale. Edit. Polirom, Iasi. pp. 95-105, pp. 65-75.</w:t>
            </w:r>
          </w:p>
          <w:p w14:paraId="14CCB481" w14:textId="77777777" w:rsidR="004C58F5" w:rsidRPr="004C58F5" w:rsidRDefault="004A74D5" w:rsidP="004C58F5">
            <w:pPr>
              <w:rPr>
                <w:sz w:val="22"/>
                <w:szCs w:val="22"/>
              </w:rPr>
            </w:pPr>
            <w:r w:rsidRPr="005A523B">
              <w:rPr>
                <w:sz w:val="22"/>
                <w:szCs w:val="22"/>
              </w:rPr>
              <w:t>Tema 6.</w:t>
            </w:r>
            <w:r w:rsidRPr="004C58F5">
              <w:rPr>
                <w:sz w:val="22"/>
                <w:szCs w:val="22"/>
              </w:rPr>
              <w:t xml:space="preserve"> </w:t>
            </w:r>
            <w:r w:rsidR="004C58F5" w:rsidRPr="004C58F5">
              <w:rPr>
                <w:sz w:val="22"/>
                <w:szCs w:val="22"/>
              </w:rPr>
              <w:t xml:space="preserve">Micleusanu, Z., &amp; Cuznetov, L. (2015). Bazele consilierii. Ghid metodologic. Chisinau: Universitatea de Studii Europene din Moldova. http://dir.upsc.md:8080/xmlui/bitstream/handle/123456789/351/Cuznetov%2C%20Larisa._%20 M icleusanu%2C%20Zinaida._Bazele%20consilierii.%20Ghid%20metodologic..pdf?sequence=1 &amp;is Allowed=y    </w:t>
            </w:r>
          </w:p>
          <w:p w14:paraId="0FCF0A59" w14:textId="0C3566DF" w:rsidR="004C58F5" w:rsidRPr="004C58F5" w:rsidRDefault="004C58F5" w:rsidP="004A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</w:p>
          <w:p w14:paraId="73DC46A7" w14:textId="1335370B" w:rsidR="004C58F5" w:rsidRPr="004C58F5" w:rsidRDefault="004A74D5" w:rsidP="005A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5A523B">
              <w:rPr>
                <w:sz w:val="22"/>
                <w:szCs w:val="22"/>
              </w:rPr>
              <w:t xml:space="preserve">Tema 7. </w:t>
            </w:r>
            <w:r w:rsidR="005A523B">
              <w:rPr>
                <w:sz w:val="22"/>
                <w:szCs w:val="22"/>
              </w:rPr>
              <w:t xml:space="preserve"> </w:t>
            </w:r>
            <w:hyperlink r:id="rId13" w:history="1">
              <w:r w:rsidR="004C58F5" w:rsidRPr="004C58F5">
                <w:rPr>
                  <w:rStyle w:val="Hyperlink"/>
                  <w:sz w:val="22"/>
                  <w:szCs w:val="22"/>
                </w:rPr>
                <w:t>Szociális esetmunka III. A tanácsadás (uni-miskolc.hu)</w:t>
              </w:r>
            </w:hyperlink>
          </w:p>
          <w:p w14:paraId="30ABE477" w14:textId="363D40B5" w:rsidR="00190A19" w:rsidRPr="004C58F5" w:rsidRDefault="00190A19" w:rsidP="00190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Style w:val="tlid-translation"/>
                <w:sz w:val="22"/>
                <w:szCs w:val="22"/>
              </w:rPr>
            </w:pPr>
            <w:r w:rsidRPr="004C58F5">
              <w:rPr>
                <w:rStyle w:val="tlid-translation"/>
                <w:sz w:val="22"/>
                <w:szCs w:val="22"/>
              </w:rPr>
              <w:t xml:space="preserve">E.Zamfir: </w:t>
            </w:r>
            <w:r w:rsidRPr="004C58F5">
              <w:rPr>
                <w:sz w:val="22"/>
                <w:szCs w:val="22"/>
              </w:rPr>
              <w:t>Asistenţa socială faţă în faţă cu societatea riscurilor, din perspectiva politicilor sociale europene</w:t>
            </w:r>
          </w:p>
          <w:p w14:paraId="4D68659F" w14:textId="77777777" w:rsidR="00190A19" w:rsidRPr="004C58F5" w:rsidRDefault="005431A0" w:rsidP="00190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4" w:history="1">
              <w:r w:rsidR="00190A19" w:rsidRPr="004C58F5">
                <w:rPr>
                  <w:rStyle w:val="Hyperlink"/>
                  <w:sz w:val="22"/>
                  <w:szCs w:val="22"/>
                </w:rPr>
                <w:t>https://www.revistacalitateavietii.ro/2012/CV-2-2012/02.pdf</w:t>
              </w:r>
            </w:hyperlink>
          </w:p>
          <w:p w14:paraId="4F4CBB44" w14:textId="77777777" w:rsidR="00190A19" w:rsidRPr="004C58F5" w:rsidRDefault="00190A19" w:rsidP="00190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4C58F5">
              <w:rPr>
                <w:color w:val="000000"/>
                <w:sz w:val="22"/>
                <w:szCs w:val="22"/>
              </w:rPr>
              <w:t>Roth-Szamosközi Maria (2003): Perspective teoretice și  practice ale asistenței sociale. Presa Universitară Clujeană pp. 139-145</w:t>
            </w:r>
          </w:p>
          <w:p w14:paraId="2305784E" w14:textId="77777777" w:rsidR="00190A19" w:rsidRPr="004C58F5" w:rsidRDefault="00190A19" w:rsidP="00190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4C58F5">
              <w:rPr>
                <w:sz w:val="22"/>
                <w:szCs w:val="22"/>
              </w:rPr>
              <w:t xml:space="preserve">Legea Nr. 197/2012 din 1 noiembrie 2012 privind asigurarea calităţii în domeniul serviciilor sociale </w:t>
            </w:r>
          </w:p>
          <w:p w14:paraId="317A0202" w14:textId="23E5051B" w:rsidR="00190A19" w:rsidRPr="004C58F5" w:rsidRDefault="005431A0" w:rsidP="00190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  <w:hyperlink r:id="rId15" w:history="1">
              <w:r w:rsidR="00190A19" w:rsidRPr="004C58F5">
                <w:rPr>
                  <w:rStyle w:val="Hyperlink"/>
                  <w:sz w:val="22"/>
                  <w:szCs w:val="22"/>
                </w:rPr>
                <w:t>http://www.mmuncii.ro/j33/images/Documente/Familie/DGAS/Acreditare/L197_2012.pdf</w:t>
              </w:r>
            </w:hyperlink>
          </w:p>
          <w:p w14:paraId="6A962D91" w14:textId="0E501673" w:rsidR="004A74D5" w:rsidRPr="004C58F5" w:rsidRDefault="004A74D5" w:rsidP="004A74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sz w:val="22"/>
                <w:szCs w:val="22"/>
              </w:rPr>
            </w:pPr>
            <w:r w:rsidRPr="004C58F5">
              <w:rPr>
                <w:sz w:val="22"/>
                <w:szCs w:val="22"/>
              </w:rPr>
              <w:t>Lege nr.292 din 2011 a asistenței sociale.Publicat în MOF, Partea I, nr.905 din 20 decembrie 2011. Sinteză</w:t>
            </w:r>
          </w:p>
          <w:p w14:paraId="171662CB" w14:textId="24019C33" w:rsidR="004A74D5" w:rsidRPr="004C58F5" w:rsidRDefault="005431A0" w:rsidP="00190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6" w:history="1">
              <w:r w:rsidR="004A74D5" w:rsidRPr="004C58F5">
                <w:rPr>
                  <w:rStyle w:val="Hyperlink"/>
                  <w:sz w:val="22"/>
                  <w:szCs w:val="22"/>
                </w:rPr>
                <w:t>http://www.mmuncii.ro/pub/imagemanager/images/file/Legislatie/LEGI/L292-2011.pdf</w:t>
              </w:r>
            </w:hyperlink>
            <w:r w:rsidR="004A74D5" w:rsidRPr="004C58F5">
              <w:rPr>
                <w:rStyle w:val="Hyperlink"/>
                <w:sz w:val="22"/>
                <w:szCs w:val="22"/>
              </w:rPr>
              <w:t xml:space="preserve"> </w:t>
            </w:r>
            <w:r w:rsidR="004A74D5" w:rsidRPr="004C58F5">
              <w:rPr>
                <w:sz w:val="22"/>
                <w:szCs w:val="22"/>
              </w:rPr>
              <w:t>Lege nr.197 din 2012 privind asigurarea calității în domeniul serviciilor sociale, publicat in Monitorul Oficial, Partea I, nr.754 din 09 noiembrie 2012. Sinteză</w:t>
            </w:r>
          </w:p>
        </w:tc>
      </w:tr>
    </w:tbl>
    <w:p w14:paraId="26B680D4" w14:textId="77777777" w:rsidR="00785574" w:rsidRPr="004C58F5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color w:val="000000"/>
          <w:sz w:val="22"/>
          <w:szCs w:val="22"/>
        </w:rPr>
      </w:pPr>
      <w:r w:rsidRPr="004C58F5">
        <w:rPr>
          <w:b/>
          <w:color w:val="000000"/>
          <w:sz w:val="22"/>
          <w:szCs w:val="22"/>
        </w:rPr>
        <w:lastRenderedPageBreak/>
        <w:t>Coroborarea conţinuturilor disciplinei cu aşteptările reprezentanţilor comunităţii epistemice, asociaţilor profesionale şi angajatori reprezentativi din domeniul aferent programului</w:t>
      </w:r>
    </w:p>
    <w:tbl>
      <w:tblPr>
        <w:tblStyle w:val="a7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785574" w:rsidRPr="004C58F5" w14:paraId="37407BAB" w14:textId="77777777">
        <w:trPr>
          <w:trHeight w:val="80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01A2" w14:textId="0F882A85" w:rsidR="00785574" w:rsidRPr="004C58F5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4C58F5">
              <w:rPr>
                <w:color w:val="000000"/>
                <w:sz w:val="22"/>
                <w:szCs w:val="22"/>
              </w:rPr>
              <w:t>Conţinuturile practicii de specialitate sunt elaborate în colaborare cu reprezentanții instituțiilor partenere,  angajatori reprezentativi în domeniu, unde studenții își desfășoară pract</w:t>
            </w:r>
            <w:r w:rsidR="0051199C" w:rsidRPr="004C58F5">
              <w:rPr>
                <w:color w:val="000000"/>
                <w:sz w:val="22"/>
                <w:szCs w:val="22"/>
              </w:rPr>
              <w:t>i</w:t>
            </w:r>
            <w:r w:rsidRPr="004C58F5">
              <w:rPr>
                <w:color w:val="000000"/>
                <w:sz w:val="22"/>
                <w:szCs w:val="22"/>
              </w:rPr>
              <w:t>ca</w:t>
            </w:r>
          </w:p>
        </w:tc>
      </w:tr>
    </w:tbl>
    <w:p w14:paraId="3FD52477" w14:textId="77777777" w:rsidR="00785574" w:rsidRPr="00137F02" w:rsidRDefault="00E24B0A" w:rsidP="00E24B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 xml:space="preserve">10. </w:t>
      </w:r>
      <w:r w:rsidR="00442E46" w:rsidRPr="00137F02">
        <w:rPr>
          <w:b/>
          <w:color w:val="000000"/>
          <w:sz w:val="22"/>
          <w:szCs w:val="22"/>
        </w:rPr>
        <w:t>Evaluare</w:t>
      </w:r>
    </w:p>
    <w:tbl>
      <w:tblPr>
        <w:tblStyle w:val="a8"/>
        <w:tblW w:w="102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32"/>
        <w:gridCol w:w="86"/>
        <w:gridCol w:w="2410"/>
        <w:gridCol w:w="1558"/>
        <w:gridCol w:w="1157"/>
        <w:gridCol w:w="2625"/>
      </w:tblGrid>
      <w:tr w:rsidR="00785574" w:rsidRPr="00137F02" w14:paraId="2E04C392" w14:textId="77777777">
        <w:trPr>
          <w:trHeight w:val="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4BECC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Tip activitate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8295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10.1 Criterii de</w:t>
            </w:r>
          </w:p>
          <w:p w14:paraId="22366C51" w14:textId="24208B2E" w:rsidR="00785574" w:rsidRPr="00137F02" w:rsidRDefault="005119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</w:t>
            </w:r>
            <w:r w:rsidR="00442E46" w:rsidRPr="00137F02">
              <w:rPr>
                <w:color w:val="000000"/>
                <w:sz w:val="22"/>
                <w:szCs w:val="22"/>
              </w:rPr>
              <w:t>valuare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61F44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4440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10.3 Pondere din nota</w:t>
            </w:r>
          </w:p>
          <w:p w14:paraId="13292F35" w14:textId="5AC834B8" w:rsidR="00785574" w:rsidRPr="00137F02" w:rsidRDefault="00903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F</w:t>
            </w:r>
            <w:r w:rsidR="00442E46" w:rsidRPr="00137F02">
              <w:rPr>
                <w:color w:val="000000"/>
                <w:sz w:val="22"/>
                <w:szCs w:val="22"/>
              </w:rPr>
              <w:t>inală</w:t>
            </w:r>
          </w:p>
        </w:tc>
      </w:tr>
      <w:tr w:rsidR="00785574" w:rsidRPr="00137F02" w14:paraId="79DEAC57" w14:textId="77777777">
        <w:trPr>
          <w:trHeight w:val="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7CF7E2D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10.4 Curs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3E28386C" w14:textId="77777777" w:rsidR="00785574" w:rsidRPr="00137F02" w:rsidRDefault="003B70CD" w:rsidP="003B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sz w:val="22"/>
                <w:szCs w:val="22"/>
              </w:rPr>
              <w:t>Prezență, interacțiune, analiza bibliografiei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8096A4B" w14:textId="77777777" w:rsidR="00785574" w:rsidRPr="00137F02" w:rsidRDefault="003B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5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Examen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3F77AC" w14:textId="77777777" w:rsidR="00785574" w:rsidRPr="00137F02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2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785574" w:rsidRPr="00137F02" w14:paraId="1E44D09A" w14:textId="77777777" w:rsidTr="00E04D15">
        <w:trPr>
          <w:trHeight w:val="90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E8681E9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3932AEAC" w14:textId="77777777" w:rsidR="00785574" w:rsidRPr="00137F02" w:rsidRDefault="00442E46" w:rsidP="00E0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Prezență activă la </w:t>
            </w:r>
            <w:r w:rsidR="00BB50D4" w:rsidRPr="00137F02">
              <w:rPr>
                <w:color w:val="000000"/>
                <w:sz w:val="22"/>
                <w:szCs w:val="22"/>
              </w:rPr>
              <w:t>discuții legate cu diferite teme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863CD08" w14:textId="77777777" w:rsidR="00785574" w:rsidRPr="00137F02" w:rsidRDefault="001A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Argumentare, sistematizare</w:t>
            </w:r>
            <w:r w:rsidR="00663C6A" w:rsidRPr="00137F02">
              <w:rPr>
                <w:color w:val="000000"/>
                <w:sz w:val="22"/>
                <w:szCs w:val="22"/>
              </w:rPr>
              <w:t>, prezentarea institutiilor publice alese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D8FDC" w14:textId="77777777" w:rsidR="00785574" w:rsidRPr="00137F02" w:rsidRDefault="00BB50D4" w:rsidP="00E0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785574" w:rsidRPr="00137F02" w14:paraId="0B095BB5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6A14" w14:textId="77777777" w:rsidR="00785574" w:rsidRPr="00137F02" w:rsidRDefault="00442E46" w:rsidP="00B47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10.6 Standard minim de performanţ</w:t>
            </w:r>
            <w:r w:rsidR="00BB50D4" w:rsidRPr="00137F02">
              <w:rPr>
                <w:color w:val="000000"/>
                <w:sz w:val="22"/>
                <w:szCs w:val="22"/>
              </w:rPr>
              <w:t xml:space="preserve">ă: </w:t>
            </w:r>
            <w:r w:rsidR="002A4380" w:rsidRPr="00137F02">
              <w:rPr>
                <w:color w:val="000000"/>
                <w:sz w:val="22"/>
                <w:szCs w:val="22"/>
              </w:rPr>
              <w:t>Atât</w:t>
            </w:r>
            <w:r w:rsidR="00BB50D4" w:rsidRPr="00137F02">
              <w:rPr>
                <w:color w:val="000000"/>
                <w:sz w:val="22"/>
                <w:szCs w:val="22"/>
              </w:rPr>
              <w:t xml:space="preserve"> </w:t>
            </w:r>
            <w:r w:rsidR="002A4380" w:rsidRPr="00137F02">
              <w:rPr>
                <w:color w:val="000000"/>
                <w:sz w:val="22"/>
                <w:szCs w:val="22"/>
              </w:rPr>
              <w:t>cunoașterea elementelor fundamentale de teorie cât și  aplicarea cunoștințelor în prezentarea sistemului de asistentă s</w:t>
            </w:r>
            <w:r w:rsidR="00B47683" w:rsidRPr="00137F02">
              <w:rPr>
                <w:color w:val="000000"/>
                <w:sz w:val="22"/>
                <w:szCs w:val="22"/>
              </w:rPr>
              <w:t>ocială a</w:t>
            </w:r>
            <w:r w:rsidR="00E04D15" w:rsidRPr="00137F02">
              <w:rPr>
                <w:color w:val="000000"/>
                <w:sz w:val="22"/>
                <w:szCs w:val="22"/>
              </w:rPr>
              <w:t>l</w:t>
            </w:r>
            <w:r w:rsidR="00B47683" w:rsidRPr="00137F02">
              <w:rPr>
                <w:color w:val="000000"/>
                <w:sz w:val="22"/>
                <w:szCs w:val="22"/>
              </w:rPr>
              <w:t xml:space="preserve"> sectorului public în România</w:t>
            </w:r>
          </w:p>
        </w:tc>
      </w:tr>
      <w:tr w:rsidR="00785574" w:rsidRPr="00137F02" w14:paraId="14865329" w14:textId="77777777">
        <w:trPr>
          <w:trHeight w:val="760"/>
        </w:trPr>
        <w:tc>
          <w:tcPr>
            <w:tcW w:w="2432" w:type="dxa"/>
          </w:tcPr>
          <w:p w14:paraId="3B67FD92" w14:textId="77777777" w:rsidR="005A523B" w:rsidRDefault="005A523B" w:rsidP="005A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100" w:afterAutospacing="1"/>
              <w:ind w:right="-23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10FEB73" w14:textId="158F7429" w:rsidR="00785574" w:rsidRPr="00137F02" w:rsidRDefault="00442E46" w:rsidP="005A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after="100" w:afterAutospacing="1"/>
              <w:ind w:right="-23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Data completării</w:t>
            </w:r>
          </w:p>
        </w:tc>
        <w:tc>
          <w:tcPr>
            <w:tcW w:w="4054" w:type="dxa"/>
            <w:gridSpan w:val="3"/>
          </w:tcPr>
          <w:p w14:paraId="6F11E1C8" w14:textId="77777777" w:rsidR="001C10E3" w:rsidRDefault="001C1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1C92A5C" w14:textId="77777777" w:rsidR="001C10E3" w:rsidRDefault="001C1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FA018B3" w14:textId="1C0FB616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Semnătura titularului de curs</w:t>
            </w:r>
          </w:p>
          <w:p w14:paraId="5AC85332" w14:textId="251E95A7" w:rsidR="00C145F2" w:rsidRPr="00137F02" w:rsidRDefault="001C1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Dr. </w:t>
            </w:r>
            <w:r w:rsidR="00C145F2" w:rsidRPr="00137F02">
              <w:rPr>
                <w:bCs/>
                <w:color w:val="000000"/>
                <w:sz w:val="22"/>
                <w:szCs w:val="22"/>
              </w:rPr>
              <w:t xml:space="preserve">Belényi Emese                                   </w:t>
            </w:r>
          </w:p>
        </w:tc>
        <w:tc>
          <w:tcPr>
            <w:tcW w:w="3782" w:type="dxa"/>
            <w:gridSpan w:val="2"/>
          </w:tcPr>
          <w:p w14:paraId="14DC9F34" w14:textId="77777777" w:rsidR="001C10E3" w:rsidRDefault="001C1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</w:p>
          <w:p w14:paraId="6271A713" w14:textId="77777777" w:rsidR="001C10E3" w:rsidRDefault="001C1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5FE830F" w14:textId="6ED45299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137F02">
              <w:rPr>
                <w:b/>
                <w:color w:val="000000"/>
                <w:sz w:val="22"/>
                <w:szCs w:val="22"/>
              </w:rPr>
              <w:t>Semnătura titularului de seminar</w:t>
            </w:r>
          </w:p>
          <w:p w14:paraId="522C9CC0" w14:textId="54376178" w:rsidR="00C145F2" w:rsidRPr="00137F02" w:rsidRDefault="001C1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Dr. </w:t>
            </w:r>
            <w:r w:rsidR="00C145F2" w:rsidRPr="00137F02">
              <w:rPr>
                <w:bCs/>
                <w:color w:val="000000"/>
                <w:sz w:val="22"/>
                <w:szCs w:val="22"/>
              </w:rPr>
              <w:t>Belényi Emese</w:t>
            </w:r>
          </w:p>
        </w:tc>
      </w:tr>
      <w:tr w:rsidR="00785574" w:rsidRPr="00137F02" w14:paraId="6E36CCB4" w14:textId="77777777">
        <w:trPr>
          <w:trHeight w:val="760"/>
        </w:trPr>
        <w:tc>
          <w:tcPr>
            <w:tcW w:w="2432" w:type="dxa"/>
          </w:tcPr>
          <w:p w14:paraId="00310478" w14:textId="3D35013B" w:rsidR="00785574" w:rsidRPr="00137F02" w:rsidRDefault="00E12065" w:rsidP="005A5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right="-23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>10</w:t>
            </w:r>
            <w:r w:rsidR="000C35C7" w:rsidRPr="00137F02">
              <w:rPr>
                <w:color w:val="000000"/>
                <w:sz w:val="22"/>
                <w:szCs w:val="22"/>
              </w:rPr>
              <w:t xml:space="preserve">. </w:t>
            </w:r>
            <w:r w:rsidR="003848EE">
              <w:rPr>
                <w:color w:val="000000"/>
                <w:sz w:val="22"/>
                <w:szCs w:val="22"/>
              </w:rPr>
              <w:t>09</w:t>
            </w:r>
            <w:r w:rsidR="000C35C7" w:rsidRPr="00137F02">
              <w:rPr>
                <w:color w:val="000000"/>
                <w:sz w:val="22"/>
                <w:szCs w:val="22"/>
              </w:rPr>
              <w:t>. 202</w:t>
            </w:r>
            <w:r w:rsidR="005A523B">
              <w:rPr>
                <w:color w:val="000000"/>
                <w:sz w:val="22"/>
                <w:szCs w:val="22"/>
              </w:rPr>
              <w:t>3</w:t>
            </w:r>
            <w:r w:rsidR="00442E46" w:rsidRPr="00137F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4" w:type="dxa"/>
            <w:gridSpan w:val="3"/>
          </w:tcPr>
          <w:p w14:paraId="73852863" w14:textId="3E97854D" w:rsidR="00785574" w:rsidRPr="00137F02" w:rsidRDefault="007D3CDA" w:rsidP="007D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                     </w:t>
            </w:r>
            <w:r w:rsidR="00442E46" w:rsidRPr="00137F02">
              <w:rPr>
                <w:color w:val="000000"/>
                <w:sz w:val="22"/>
                <w:szCs w:val="22"/>
              </w:rPr>
              <w:t xml:space="preserve">……………………………….       </w:t>
            </w:r>
          </w:p>
        </w:tc>
        <w:tc>
          <w:tcPr>
            <w:tcW w:w="3782" w:type="dxa"/>
            <w:gridSpan w:val="2"/>
          </w:tcPr>
          <w:p w14:paraId="566B5207" w14:textId="77777777" w:rsidR="00785574" w:rsidRPr="00137F02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 w:hanging="57"/>
              <w:jc w:val="both"/>
              <w:rPr>
                <w:color w:val="000000"/>
                <w:sz w:val="22"/>
                <w:szCs w:val="22"/>
              </w:rPr>
            </w:pPr>
            <w:r w:rsidRPr="00137F02">
              <w:rPr>
                <w:color w:val="000000"/>
                <w:sz w:val="22"/>
                <w:szCs w:val="22"/>
              </w:rPr>
              <w:t xml:space="preserve">         ………………………………</w:t>
            </w:r>
          </w:p>
        </w:tc>
      </w:tr>
    </w:tbl>
    <w:p w14:paraId="47580063" w14:textId="61D78BE4" w:rsidR="00785574" w:rsidRPr="00137F02" w:rsidRDefault="007D3CDA" w:rsidP="009820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b/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>Data avizării în departament</w:t>
      </w:r>
      <w:r w:rsidR="005A523B">
        <w:rPr>
          <w:b/>
          <w:color w:val="000000"/>
          <w:sz w:val="22"/>
          <w:szCs w:val="22"/>
        </w:rPr>
        <w:t xml:space="preserve">                                    </w:t>
      </w:r>
      <w:r w:rsidRPr="00137F02">
        <w:rPr>
          <w:b/>
          <w:color w:val="000000"/>
          <w:sz w:val="22"/>
          <w:szCs w:val="22"/>
        </w:rPr>
        <w:t xml:space="preserve"> </w:t>
      </w:r>
      <w:r w:rsidR="00442E46" w:rsidRPr="00137F02">
        <w:rPr>
          <w:b/>
          <w:color w:val="000000"/>
          <w:sz w:val="22"/>
          <w:szCs w:val="22"/>
        </w:rPr>
        <w:t>Semnătura directorului de departament</w:t>
      </w:r>
    </w:p>
    <w:p w14:paraId="24BDD6B7" w14:textId="03764BC5" w:rsidR="00C145F2" w:rsidRPr="00137F02" w:rsidRDefault="00C145F2" w:rsidP="009820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bCs/>
          <w:color w:val="000000"/>
          <w:sz w:val="22"/>
          <w:szCs w:val="22"/>
        </w:rPr>
      </w:pPr>
      <w:r w:rsidRPr="00137F02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1C10E3">
        <w:rPr>
          <w:b/>
          <w:color w:val="000000"/>
          <w:sz w:val="22"/>
          <w:szCs w:val="22"/>
        </w:rPr>
        <w:t xml:space="preserve">  </w:t>
      </w:r>
      <w:r w:rsidR="001C10E3" w:rsidRPr="001C10E3">
        <w:rPr>
          <w:bCs/>
          <w:color w:val="000000"/>
          <w:sz w:val="22"/>
          <w:szCs w:val="22"/>
        </w:rPr>
        <w:t xml:space="preserve"> Dr</w:t>
      </w:r>
      <w:r w:rsidR="001C10E3">
        <w:rPr>
          <w:b/>
          <w:color w:val="000000"/>
          <w:sz w:val="22"/>
          <w:szCs w:val="22"/>
        </w:rPr>
        <w:t xml:space="preserve">. </w:t>
      </w:r>
      <w:r w:rsidRPr="00137F02">
        <w:rPr>
          <w:bCs/>
          <w:color w:val="000000"/>
          <w:sz w:val="22"/>
          <w:szCs w:val="22"/>
        </w:rPr>
        <w:t>Székedi Levente</w:t>
      </w:r>
    </w:p>
    <w:p w14:paraId="1613BE7E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left="57" w:right="57" w:hanging="57"/>
        <w:jc w:val="both"/>
        <w:rPr>
          <w:bCs/>
          <w:color w:val="000000"/>
          <w:sz w:val="22"/>
          <w:szCs w:val="22"/>
        </w:rPr>
      </w:pPr>
    </w:p>
    <w:p w14:paraId="0E7FAA2A" w14:textId="190FF482" w:rsidR="00785574" w:rsidRPr="00137F02" w:rsidRDefault="00442E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left="213" w:right="-20" w:hanging="56"/>
        <w:jc w:val="both"/>
        <w:rPr>
          <w:color w:val="000000"/>
          <w:sz w:val="22"/>
          <w:szCs w:val="22"/>
        </w:rPr>
      </w:pPr>
      <w:r w:rsidRPr="00137F02">
        <w:rPr>
          <w:color w:val="000000"/>
          <w:sz w:val="22"/>
          <w:szCs w:val="22"/>
        </w:rPr>
        <w:t>……………………………..</w:t>
      </w:r>
      <w:r w:rsidR="00C145F2" w:rsidRPr="00137F02">
        <w:rPr>
          <w:color w:val="000000"/>
          <w:sz w:val="22"/>
          <w:szCs w:val="22"/>
        </w:rPr>
        <w:t xml:space="preserve">                                                     </w:t>
      </w:r>
      <w:r w:rsidRPr="00137F02">
        <w:rPr>
          <w:color w:val="000000"/>
          <w:sz w:val="22"/>
          <w:szCs w:val="22"/>
        </w:rPr>
        <w:t>………………………..</w:t>
      </w:r>
      <w:r w:rsidRPr="00137F02">
        <w:rPr>
          <w:color w:val="000000"/>
          <w:sz w:val="22"/>
          <w:szCs w:val="22"/>
        </w:rPr>
        <w:tab/>
      </w:r>
    </w:p>
    <w:p w14:paraId="52AFBE2F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 w:hanging="57"/>
        <w:jc w:val="both"/>
        <w:rPr>
          <w:color w:val="000000"/>
          <w:sz w:val="22"/>
          <w:szCs w:val="22"/>
        </w:rPr>
      </w:pPr>
    </w:p>
    <w:p w14:paraId="3B20025E" w14:textId="77777777" w:rsidR="00785574" w:rsidRPr="00137F02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57" w:right="57" w:hanging="57"/>
        <w:jc w:val="both"/>
        <w:rPr>
          <w:color w:val="000000"/>
          <w:sz w:val="22"/>
          <w:szCs w:val="22"/>
        </w:rPr>
      </w:pPr>
    </w:p>
    <w:sectPr w:rsidR="00785574" w:rsidRPr="00137F02">
      <w:pgSz w:w="12240" w:h="15840"/>
      <w:pgMar w:top="1060" w:right="92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13B"/>
    <w:multiLevelType w:val="hybridMultilevel"/>
    <w:tmpl w:val="52F2754A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11744C29"/>
    <w:multiLevelType w:val="multilevel"/>
    <w:tmpl w:val="295C2BDE"/>
    <w:lvl w:ilvl="0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7E658B6"/>
    <w:multiLevelType w:val="multilevel"/>
    <w:tmpl w:val="EEAA8B72"/>
    <w:lvl w:ilvl="0">
      <w:start w:val="1"/>
      <w:numFmt w:val="bullet"/>
      <w:lvlText w:val="●"/>
      <w:lvlJc w:val="left"/>
      <w:pPr>
        <w:ind w:left="57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9F01DC3"/>
    <w:multiLevelType w:val="multilevel"/>
    <w:tmpl w:val="E820C4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7AE512D"/>
    <w:multiLevelType w:val="hybridMultilevel"/>
    <w:tmpl w:val="25743E58"/>
    <w:lvl w:ilvl="0" w:tplc="CB7CFCC2">
      <w:start w:val="7"/>
      <w:numFmt w:val="bullet"/>
      <w:lvlText w:val="-"/>
      <w:lvlJc w:val="left"/>
      <w:pPr>
        <w:ind w:left="53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5" w15:restartNumberingAfterBreak="0">
    <w:nsid w:val="43DE4CA2"/>
    <w:multiLevelType w:val="multilevel"/>
    <w:tmpl w:val="33B057E0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B87A83"/>
    <w:multiLevelType w:val="hybridMultilevel"/>
    <w:tmpl w:val="B2EA688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0FB5656"/>
    <w:multiLevelType w:val="multilevel"/>
    <w:tmpl w:val="E820C4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32C530E"/>
    <w:multiLevelType w:val="multilevel"/>
    <w:tmpl w:val="170C7AEC"/>
    <w:lvl w:ilvl="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5574DEA"/>
    <w:multiLevelType w:val="hybridMultilevel"/>
    <w:tmpl w:val="910011B6"/>
    <w:lvl w:ilvl="0" w:tplc="ECAE77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AFF4ABC"/>
    <w:multiLevelType w:val="multilevel"/>
    <w:tmpl w:val="87CAD2CC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62606538">
    <w:abstractNumId w:val="2"/>
  </w:num>
  <w:num w:numId="2" w16cid:durableId="289015263">
    <w:abstractNumId w:val="10"/>
  </w:num>
  <w:num w:numId="3" w16cid:durableId="31810401">
    <w:abstractNumId w:val="5"/>
  </w:num>
  <w:num w:numId="4" w16cid:durableId="2086952910">
    <w:abstractNumId w:val="7"/>
  </w:num>
  <w:num w:numId="5" w16cid:durableId="2089110244">
    <w:abstractNumId w:val="8"/>
  </w:num>
  <w:num w:numId="6" w16cid:durableId="1052273579">
    <w:abstractNumId w:val="1"/>
  </w:num>
  <w:num w:numId="7" w16cid:durableId="623930660">
    <w:abstractNumId w:val="3"/>
  </w:num>
  <w:num w:numId="8" w16cid:durableId="320356134">
    <w:abstractNumId w:val="4"/>
  </w:num>
  <w:num w:numId="9" w16cid:durableId="1322735577">
    <w:abstractNumId w:val="9"/>
  </w:num>
  <w:num w:numId="10" w16cid:durableId="1116172681">
    <w:abstractNumId w:val="6"/>
  </w:num>
  <w:num w:numId="11" w16cid:durableId="70152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74"/>
    <w:rsid w:val="000423CA"/>
    <w:rsid w:val="000540A5"/>
    <w:rsid w:val="000C35C7"/>
    <w:rsid w:val="00100C92"/>
    <w:rsid w:val="00137F02"/>
    <w:rsid w:val="00167B38"/>
    <w:rsid w:val="00190A19"/>
    <w:rsid w:val="001A7F6F"/>
    <w:rsid w:val="001C10E3"/>
    <w:rsid w:val="001C5C6A"/>
    <w:rsid w:val="001C5F1E"/>
    <w:rsid w:val="001C7391"/>
    <w:rsid w:val="001E32CA"/>
    <w:rsid w:val="001E799C"/>
    <w:rsid w:val="002348D4"/>
    <w:rsid w:val="00256F92"/>
    <w:rsid w:val="002A4380"/>
    <w:rsid w:val="003215E0"/>
    <w:rsid w:val="00321696"/>
    <w:rsid w:val="00323CA1"/>
    <w:rsid w:val="003367D1"/>
    <w:rsid w:val="003848EE"/>
    <w:rsid w:val="003B70CD"/>
    <w:rsid w:val="003D3249"/>
    <w:rsid w:val="00407D24"/>
    <w:rsid w:val="00442E46"/>
    <w:rsid w:val="00452F91"/>
    <w:rsid w:val="00455E21"/>
    <w:rsid w:val="004A74D5"/>
    <w:rsid w:val="004C58F5"/>
    <w:rsid w:val="004E0F06"/>
    <w:rsid w:val="004F413A"/>
    <w:rsid w:val="0051199C"/>
    <w:rsid w:val="005431A0"/>
    <w:rsid w:val="005A523B"/>
    <w:rsid w:val="00600343"/>
    <w:rsid w:val="0064233B"/>
    <w:rsid w:val="00663C6A"/>
    <w:rsid w:val="00683F92"/>
    <w:rsid w:val="006A192B"/>
    <w:rsid w:val="006A6D02"/>
    <w:rsid w:val="006E2E3E"/>
    <w:rsid w:val="006E3F4B"/>
    <w:rsid w:val="00704928"/>
    <w:rsid w:val="00721D57"/>
    <w:rsid w:val="007549A7"/>
    <w:rsid w:val="00785574"/>
    <w:rsid w:val="007D3CDA"/>
    <w:rsid w:val="007F09A4"/>
    <w:rsid w:val="008007D3"/>
    <w:rsid w:val="00846BCC"/>
    <w:rsid w:val="00854385"/>
    <w:rsid w:val="00887AC9"/>
    <w:rsid w:val="00891C0D"/>
    <w:rsid w:val="008F24BF"/>
    <w:rsid w:val="00902543"/>
    <w:rsid w:val="0090324E"/>
    <w:rsid w:val="00925171"/>
    <w:rsid w:val="009338DC"/>
    <w:rsid w:val="009528B0"/>
    <w:rsid w:val="00953341"/>
    <w:rsid w:val="009820ED"/>
    <w:rsid w:val="00983FBC"/>
    <w:rsid w:val="009A3441"/>
    <w:rsid w:val="00AB3E5C"/>
    <w:rsid w:val="00B336BD"/>
    <w:rsid w:val="00B47683"/>
    <w:rsid w:val="00B57B66"/>
    <w:rsid w:val="00BB50D4"/>
    <w:rsid w:val="00BB61A2"/>
    <w:rsid w:val="00C02E92"/>
    <w:rsid w:val="00C1293B"/>
    <w:rsid w:val="00C145F2"/>
    <w:rsid w:val="00C3152C"/>
    <w:rsid w:val="00C4446C"/>
    <w:rsid w:val="00C71C1E"/>
    <w:rsid w:val="00C80BA9"/>
    <w:rsid w:val="00CB2771"/>
    <w:rsid w:val="00CB6A07"/>
    <w:rsid w:val="00D3798C"/>
    <w:rsid w:val="00D6130A"/>
    <w:rsid w:val="00D8665D"/>
    <w:rsid w:val="00DB1A35"/>
    <w:rsid w:val="00DE41DA"/>
    <w:rsid w:val="00E04D15"/>
    <w:rsid w:val="00E12065"/>
    <w:rsid w:val="00E209EF"/>
    <w:rsid w:val="00E24B0A"/>
    <w:rsid w:val="00E545DE"/>
    <w:rsid w:val="00E77240"/>
    <w:rsid w:val="00E82A06"/>
    <w:rsid w:val="00EA6C64"/>
    <w:rsid w:val="00EB3198"/>
    <w:rsid w:val="00EB345C"/>
    <w:rsid w:val="00F66AF4"/>
    <w:rsid w:val="00F676D4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3860"/>
  <w15:docId w15:val="{9A88F5A1-7012-4D6F-9800-83094521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tlid-translation">
    <w:name w:val="tlid-translation"/>
    <w:basedOn w:val="DefaultParagraphFont"/>
    <w:rsid w:val="00E77240"/>
  </w:style>
  <w:style w:type="character" w:styleId="Hyperlink">
    <w:name w:val="Hyperlink"/>
    <w:basedOn w:val="DefaultParagraphFont"/>
    <w:uiPriority w:val="99"/>
    <w:unhideWhenUsed/>
    <w:rsid w:val="001E79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2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2E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41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uncii.ro/pub/imagemanager/images/file/Legislatie/LEGI/L292-2011.pdf" TargetMode="External"/><Relationship Id="rId13" Type="http://schemas.openxmlformats.org/officeDocument/2006/relationships/hyperlink" Target="https://atti.uni-miskolc.hu/kapott_anyag/esetmunka_tanacsada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tk.tankonyvtar.hu/xmlui/bitstream/handle/123456789/11923/2010-0019_A_tanacsadasi_modszerek.pdf?sequence=1&amp;isAllowed=y" TargetMode="External"/><Relationship Id="rId12" Type="http://schemas.openxmlformats.org/officeDocument/2006/relationships/hyperlink" Target="http://www.mmuncii.ro/pub/imagemanager/images/file/Legislatie/LEGI/L292-201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muncii.ro/pub/imagemanager/images/file/Legislatie/LEGI/L292-20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12023614_A_tanacsadas_es_konfliktuskezeles_elmelete_es_gyakorlata" TargetMode="External"/><Relationship Id="rId11" Type="http://schemas.openxmlformats.org/officeDocument/2006/relationships/hyperlink" Target="https://www.researchgate.net/publication/312023614_A_tanacsadas_es_konfliktuskezeles_elmelete_es_gyakorlata" TargetMode="External"/><Relationship Id="rId5" Type="http://schemas.openxmlformats.org/officeDocument/2006/relationships/hyperlink" Target="http://mek.oszk.hu/18400/18487/18487.pdf" TargetMode="External"/><Relationship Id="rId15" Type="http://schemas.openxmlformats.org/officeDocument/2006/relationships/hyperlink" Target="http://www.mmuncii.ro/j33/images/Documente/Familie/DGAS/Acreditare/L197_2012.pdf" TargetMode="External"/><Relationship Id="rId10" Type="http://schemas.openxmlformats.org/officeDocument/2006/relationships/hyperlink" Target="https://www.researchgate.net/publication/312023614_A_tanacsadas_es_konfliktuskezeles_elmelete_es_gyakorl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censamantromania.ro/noutati/volumul-ii-populatia-stabila-rezidenta-structura-etnica-si-confesionala/" TargetMode="External"/><Relationship Id="rId14" Type="http://schemas.openxmlformats.org/officeDocument/2006/relationships/hyperlink" Target="https://www.revistacalitateavietii.ro/2012/CV-2-2012/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Belényi Emese</cp:lastModifiedBy>
  <cp:revision>5</cp:revision>
  <dcterms:created xsi:type="dcterms:W3CDTF">2023-09-11T16:39:00Z</dcterms:created>
  <dcterms:modified xsi:type="dcterms:W3CDTF">2023-09-24T09:06:00Z</dcterms:modified>
</cp:coreProperties>
</file>