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F4C21" w14:textId="77777777" w:rsidR="002B5879" w:rsidRPr="00270152" w:rsidRDefault="002B5879" w:rsidP="002B5879">
      <w:pPr>
        <w:spacing w:before="78" w:after="0" w:line="353" w:lineRule="exact"/>
        <w:ind w:left="3884" w:right="3866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270152"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  <w:lang w:val="ro-RO"/>
        </w:rPr>
        <w:t>F</w:t>
      </w:r>
      <w:r w:rsidRPr="00270152"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position w:val="-2"/>
          <w:sz w:val="24"/>
          <w:szCs w:val="24"/>
          <w:lang w:val="ro-RO"/>
        </w:rPr>
        <w:t xml:space="preserve">ŞA </w:t>
      </w:r>
      <w:r w:rsidRPr="00270152">
        <w:rPr>
          <w:rFonts w:ascii="Times New Roman" w:hAnsi="Times New Roman" w:cs="Times New Roman"/>
          <w:b/>
          <w:bCs/>
          <w:spacing w:val="-2"/>
          <w:position w:val="-2"/>
          <w:sz w:val="24"/>
          <w:szCs w:val="24"/>
          <w:lang w:val="ro-RO"/>
        </w:rPr>
        <w:t>D</w:t>
      </w:r>
      <w:r w:rsidRPr="00270152"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position w:val="-2"/>
          <w:sz w:val="24"/>
          <w:szCs w:val="24"/>
          <w:lang w:val="ro-RO"/>
        </w:rPr>
        <w:t>S</w:t>
      </w:r>
      <w:r w:rsidRPr="00270152"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  <w:lang w:val="ro-RO"/>
        </w:rPr>
        <w:t>C</w:t>
      </w:r>
      <w:r w:rsidRPr="00270152"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b/>
          <w:bCs/>
          <w:position w:val="-2"/>
          <w:sz w:val="24"/>
          <w:szCs w:val="24"/>
          <w:lang w:val="ro-RO"/>
        </w:rPr>
        <w:t>L</w:t>
      </w:r>
      <w:r w:rsidRPr="00270152"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  <w:lang w:val="ro-RO"/>
        </w:rPr>
        <w:t>N</w:t>
      </w:r>
      <w:r w:rsidRPr="00270152">
        <w:rPr>
          <w:rFonts w:ascii="Times New Roman" w:hAnsi="Times New Roman" w:cs="Times New Roman"/>
          <w:b/>
          <w:bCs/>
          <w:spacing w:val="-3"/>
          <w:position w:val="-2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position w:val="-2"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position w:val="11"/>
          <w:sz w:val="24"/>
          <w:szCs w:val="24"/>
          <w:lang w:val="ro-RO"/>
        </w:rPr>
        <w:t>1</w:t>
      </w:r>
    </w:p>
    <w:p w14:paraId="4D186C19" w14:textId="77777777" w:rsidR="002B5879" w:rsidRPr="00270152" w:rsidRDefault="002B5879" w:rsidP="002B5879">
      <w:pPr>
        <w:spacing w:before="7" w:after="0" w:line="12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3CF7DA51" w14:textId="77777777" w:rsidR="002B5879" w:rsidRPr="00270152" w:rsidRDefault="002B5879" w:rsidP="002B5879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0B7F2A19" w14:textId="77777777" w:rsidR="002B5879" w:rsidRPr="00270152" w:rsidRDefault="002B5879" w:rsidP="002B5879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Da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 w:rsidRPr="00270152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g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a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m</w:t>
      </w:r>
    </w:p>
    <w:p w14:paraId="287EBE4D" w14:textId="77777777" w:rsidR="002B5879" w:rsidRPr="00270152" w:rsidRDefault="002B5879" w:rsidP="002B5879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5"/>
        <w:gridCol w:w="6395"/>
      </w:tblGrid>
      <w:tr w:rsidR="002B5879" w:rsidRPr="00270152" w14:paraId="505434C1" w14:textId="77777777" w:rsidTr="0006581D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52D0" w14:textId="77777777" w:rsidR="002B5879" w:rsidRPr="000317A2" w:rsidRDefault="002B5879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1.1 </w:t>
            </w:r>
            <w:r w:rsidRPr="000317A2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I</w:t>
            </w: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nst</w:t>
            </w:r>
            <w:r w:rsidRPr="000317A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0317A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ţ</w:t>
            </w: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 de învăţ</w:t>
            </w:r>
            <w:r w:rsidRPr="000317A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0317A2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â</w:t>
            </w: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 sup</w:t>
            </w:r>
            <w:r w:rsidRPr="000317A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rior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A9F0" w14:textId="77777777" w:rsidR="002B5879" w:rsidRPr="000317A2" w:rsidRDefault="002B5879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Creștină Partium</w:t>
            </w:r>
          </w:p>
        </w:tc>
      </w:tr>
      <w:tr w:rsidR="002B5879" w:rsidRPr="00270152" w14:paraId="55BB6E4A" w14:textId="77777777" w:rsidTr="0006581D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9E6A" w14:textId="77777777" w:rsidR="002B5879" w:rsidRPr="000317A2" w:rsidRDefault="002B5879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1.2 </w:t>
            </w:r>
            <w:r w:rsidRPr="000317A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Fac</w:t>
            </w: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</w:t>
            </w:r>
            <w:r w:rsidRPr="000317A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0317A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317A2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0317A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1B3B" w14:textId="77777777" w:rsidR="002B5879" w:rsidRPr="000317A2" w:rsidRDefault="002B5879" w:rsidP="0006581D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Facultatea de Ştiinţe Economice şi Sociale</w:t>
            </w:r>
          </w:p>
        </w:tc>
      </w:tr>
      <w:tr w:rsidR="002B5879" w:rsidRPr="00270152" w14:paraId="69343C4D" w14:textId="77777777" w:rsidTr="0006581D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EE25" w14:textId="77777777" w:rsidR="002B5879" w:rsidRPr="000317A2" w:rsidRDefault="002B5879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 D</w:t>
            </w:r>
            <w:r w:rsidRPr="000317A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0317A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</w:t>
            </w:r>
            <w:r w:rsidRPr="000317A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317A2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m</w:t>
            </w:r>
            <w:r w:rsidRPr="000317A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ntul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AC13" w14:textId="77777777" w:rsidR="002B5879" w:rsidRPr="00F857AC" w:rsidRDefault="002B5879" w:rsidP="0006581D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Departamentul de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Științe Socio-Umane</w:t>
            </w:r>
          </w:p>
        </w:tc>
      </w:tr>
      <w:tr w:rsidR="002B5879" w:rsidRPr="00270152" w14:paraId="6C454A02" w14:textId="77777777" w:rsidTr="0006581D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494A" w14:textId="77777777" w:rsidR="002B5879" w:rsidRPr="00F857AC" w:rsidRDefault="002B5879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57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1.4 Dom</w:t>
            </w:r>
            <w:r w:rsidRPr="00F857A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F857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niul de stud</w:t>
            </w:r>
            <w:r w:rsidRPr="00F857A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F857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6444" w14:textId="77777777" w:rsidR="002B5879" w:rsidRPr="000867F2" w:rsidRDefault="000867F2" w:rsidP="0006581D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Asistență socială</w:t>
            </w:r>
          </w:p>
        </w:tc>
      </w:tr>
      <w:tr w:rsidR="002B5879" w:rsidRPr="00270152" w14:paraId="0E47D4C3" w14:textId="77777777" w:rsidTr="0006581D">
        <w:trPr>
          <w:trHeight w:hRule="exact" w:val="28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2F9B" w14:textId="77777777" w:rsidR="002B5879" w:rsidRPr="000317A2" w:rsidRDefault="002B5879" w:rsidP="0006581D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1.5 Ciclul de studii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10F8" w14:textId="77777777" w:rsidR="002B5879" w:rsidRPr="000317A2" w:rsidRDefault="002B5879" w:rsidP="0006581D">
            <w:pPr>
              <w:spacing w:after="0" w:line="269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1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Licență</w:t>
            </w:r>
          </w:p>
        </w:tc>
      </w:tr>
      <w:tr w:rsidR="002B5879" w:rsidRPr="00270152" w14:paraId="416B8980" w14:textId="77777777" w:rsidTr="0006581D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E812" w14:textId="77777777" w:rsidR="002B5879" w:rsidRPr="00F857AC" w:rsidRDefault="002B5879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57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1.6 </w:t>
            </w:r>
            <w:r w:rsidRPr="00F857A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F857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</w:t>
            </w:r>
            <w:r w:rsidRPr="00F857AC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>g</w:t>
            </w:r>
            <w:r w:rsidRPr="00F857A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F857A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F857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mul de stud</w:t>
            </w:r>
            <w:r w:rsidRPr="00F857A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F857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F857A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/</w:t>
            </w:r>
            <w:r w:rsidRPr="00F857AC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C</w:t>
            </w:r>
            <w:r w:rsidRPr="00F857A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F857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F857A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F857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</w:t>
            </w:r>
            <w:r w:rsidRPr="00F857A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ca</w:t>
            </w:r>
            <w:r w:rsidRPr="00F857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F353" w14:textId="77777777" w:rsidR="002B5879" w:rsidRPr="00F857AC" w:rsidRDefault="009C3013" w:rsidP="0006581D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Asistent social</w:t>
            </w:r>
          </w:p>
        </w:tc>
      </w:tr>
    </w:tbl>
    <w:p w14:paraId="5586BEE0" w14:textId="77777777" w:rsidR="002B5879" w:rsidRPr="00270152" w:rsidRDefault="002B5879" w:rsidP="002B5879">
      <w:pPr>
        <w:spacing w:before="11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2D558D3D" w14:textId="77777777" w:rsidR="002B5879" w:rsidRPr="00270152" w:rsidRDefault="002B5879" w:rsidP="002B5879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Da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isci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ă</w:t>
      </w:r>
    </w:p>
    <w:p w14:paraId="46182C49" w14:textId="77777777" w:rsidR="002B5879" w:rsidRPr="00270152" w:rsidRDefault="002B5879" w:rsidP="002B5879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929"/>
      </w:tblGrid>
      <w:tr w:rsidR="002B5879" w:rsidRPr="00270152" w14:paraId="1CFD819B" w14:textId="77777777" w:rsidTr="0006581D">
        <w:trPr>
          <w:trHeight w:hRule="exact"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BF2B" w14:textId="77777777" w:rsidR="002B5879" w:rsidRPr="00270152" w:rsidRDefault="002B5879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 D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disciplin</w:t>
            </w:r>
            <w:r w:rsidRPr="00270152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1D9583" w14:textId="77777777" w:rsidR="002B5879" w:rsidRPr="000317A2" w:rsidRDefault="002B5879" w:rsidP="0006581D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Educație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fizică</w:t>
            </w:r>
            <w:proofErr w:type="spellEnd"/>
          </w:p>
        </w:tc>
      </w:tr>
      <w:tr w:rsidR="002B5879" w:rsidRPr="00270152" w14:paraId="0349112A" w14:textId="77777777" w:rsidTr="0006581D">
        <w:trPr>
          <w:trHeight w:hRule="exact"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E7EE" w14:textId="77777777" w:rsidR="002B5879" w:rsidRPr="00270152" w:rsidRDefault="002B5879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 Titula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a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de 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8061" w14:textId="77777777" w:rsidR="002B5879" w:rsidRPr="004221EF" w:rsidRDefault="002B5879" w:rsidP="0006581D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 -</w:t>
            </w:r>
          </w:p>
        </w:tc>
      </w:tr>
      <w:tr w:rsidR="002B5879" w:rsidRPr="00270152" w14:paraId="65233AA9" w14:textId="77777777" w:rsidTr="0006581D">
        <w:trPr>
          <w:trHeight w:hRule="exact" w:val="5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188E" w14:textId="77777777" w:rsidR="002B5879" w:rsidRPr="00270152" w:rsidRDefault="002B5879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 Titula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a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de</w:t>
            </w:r>
          </w:p>
          <w:p w14:paraId="74CEBE13" w14:textId="77777777" w:rsidR="002B5879" w:rsidRPr="00270152" w:rsidRDefault="002B5879" w:rsidP="0006581D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E27A" w14:textId="77777777" w:rsidR="002B5879" w:rsidRPr="004221EF" w:rsidRDefault="002B5879" w:rsidP="0006581D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 Lukács Norbert Csaba</w:t>
            </w:r>
          </w:p>
        </w:tc>
      </w:tr>
      <w:tr w:rsidR="002B5879" w:rsidRPr="00270152" w14:paraId="16B22C59" w14:textId="77777777" w:rsidTr="0006581D">
        <w:trPr>
          <w:trHeight w:hRule="exact"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4528" w14:textId="77777777" w:rsidR="002B5879" w:rsidRPr="00270152" w:rsidRDefault="002B5879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 Anul de stud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C840" w14:textId="77777777" w:rsidR="002B5879" w:rsidRPr="00270152" w:rsidRDefault="002B5879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6C5C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</w:tr>
      <w:tr w:rsidR="002B5879" w:rsidRPr="00270152" w14:paraId="7CD33528" w14:textId="77777777" w:rsidTr="0006581D">
        <w:trPr>
          <w:trHeight w:hRule="exact" w:val="28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17CA" w14:textId="77777777" w:rsidR="002B5879" w:rsidRPr="00270152" w:rsidRDefault="002B5879" w:rsidP="0006581D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2.5 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mestrul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88D6" w14:textId="77777777" w:rsidR="002B5879" w:rsidRPr="00270152" w:rsidRDefault="002B5879" w:rsidP="0006581D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2B5879" w:rsidRPr="00270152" w14:paraId="04621331" w14:textId="77777777" w:rsidTr="0006581D">
        <w:trPr>
          <w:trHeight w:hRule="exact"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414E" w14:textId="77777777" w:rsidR="002B5879" w:rsidRPr="00270152" w:rsidRDefault="002B5879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2.6 Tipul de 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3E41" w14:textId="77777777" w:rsidR="002B5879" w:rsidRPr="00270152" w:rsidRDefault="002B5879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Colocviu</w:t>
            </w:r>
          </w:p>
        </w:tc>
      </w:tr>
      <w:tr w:rsidR="002B5879" w:rsidRPr="00270152" w14:paraId="05DF8317" w14:textId="77777777" w:rsidTr="0006581D">
        <w:trPr>
          <w:trHeight w:hRule="exact"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EE88" w14:textId="77777777" w:rsidR="002B5879" w:rsidRPr="00270152" w:rsidRDefault="002B5879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2.7 R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g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m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d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ip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inei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A5EE" w14:textId="77777777" w:rsidR="002B5879" w:rsidRPr="00270152" w:rsidRDefault="002B5879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 – Disciplină obligatorie</w:t>
            </w:r>
          </w:p>
        </w:tc>
      </w:tr>
    </w:tbl>
    <w:p w14:paraId="6AB4C4EC" w14:textId="77777777" w:rsidR="002B5879" w:rsidRPr="00270152" w:rsidRDefault="002B5879" w:rsidP="002B5879">
      <w:pPr>
        <w:spacing w:before="10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33F37B16" w14:textId="77777777" w:rsidR="002B5879" w:rsidRPr="00270152" w:rsidRDefault="002B5879" w:rsidP="002B5879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pu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 to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al es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270152"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at</w:t>
      </w:r>
    </w:p>
    <w:p w14:paraId="1EC5BD4E" w14:textId="77777777" w:rsidR="002B5879" w:rsidRPr="00270152" w:rsidRDefault="002B5879" w:rsidP="002B5879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710"/>
        <w:gridCol w:w="2273"/>
        <w:gridCol w:w="720"/>
      </w:tblGrid>
      <w:tr w:rsidR="002B5879" w:rsidRPr="00270152" w14:paraId="631E4406" w14:textId="77777777" w:rsidTr="0006581D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29A9" w14:textId="77777777" w:rsidR="002B5879" w:rsidRPr="00270152" w:rsidRDefault="002B5879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 Num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 de o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pe </w:t>
            </w:r>
            <w:r w:rsidRPr="00270152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ptăm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â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0772" w14:textId="77777777" w:rsidR="002B5879" w:rsidRPr="00270152" w:rsidRDefault="002B5879" w:rsidP="0006581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6C17" w14:textId="77777777" w:rsidR="002B5879" w:rsidRPr="00270152" w:rsidRDefault="002B5879" w:rsidP="0006581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re3.2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99BB" w14:textId="77777777" w:rsidR="002B5879" w:rsidRPr="00270152" w:rsidRDefault="002B5879" w:rsidP="0006581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5994" w14:textId="77777777" w:rsidR="002B5879" w:rsidRPr="00270152" w:rsidRDefault="002B5879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 s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308C" w14:textId="77777777" w:rsidR="002B5879" w:rsidRPr="00270152" w:rsidRDefault="002B5879" w:rsidP="0006581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2B5879" w:rsidRPr="00270152" w14:paraId="3391F8C8" w14:textId="77777777" w:rsidTr="0006581D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79DE" w14:textId="77777777" w:rsidR="002B5879" w:rsidRPr="00270152" w:rsidRDefault="002B5879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3.4 Total o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din p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nul </w:t>
            </w:r>
            <w:r w:rsidRPr="00270152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d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învăţ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EB66" w14:textId="77777777" w:rsidR="002B5879" w:rsidRPr="00270152" w:rsidRDefault="002B5879" w:rsidP="0006581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9945" w14:textId="77777777" w:rsidR="002B5879" w:rsidRPr="00270152" w:rsidRDefault="002B5879" w:rsidP="0006581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re3.5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D784" w14:textId="77777777" w:rsidR="002B5879" w:rsidRPr="00270152" w:rsidRDefault="002B5879" w:rsidP="0006581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A88F" w14:textId="77777777" w:rsidR="002B5879" w:rsidRPr="00270152" w:rsidRDefault="002B5879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3.6 s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6C55" w14:textId="77777777" w:rsidR="002B5879" w:rsidRPr="00270152" w:rsidRDefault="002B5879" w:rsidP="0006581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</w:tr>
      <w:tr w:rsidR="002B5879" w:rsidRPr="00270152" w14:paraId="0C03AA19" w14:textId="77777777" w:rsidTr="0006581D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ECE6" w14:textId="77777777" w:rsidR="002B5879" w:rsidRPr="00270152" w:rsidRDefault="002B5879" w:rsidP="0006581D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Distribuţia 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ondului de t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D7AC" w14:textId="77777777" w:rsidR="002B5879" w:rsidRPr="00270152" w:rsidRDefault="002B5879" w:rsidP="0006581D">
            <w:pPr>
              <w:spacing w:after="0" w:line="269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</w:tr>
      <w:tr w:rsidR="002B5879" w:rsidRPr="00270152" w14:paraId="0DE2AA06" w14:textId="77777777" w:rsidTr="0006581D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2593" w14:textId="77777777" w:rsidR="002B5879" w:rsidRPr="00270152" w:rsidRDefault="002B5879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Cerinţele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educaţie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fizice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Norme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specifice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protecţia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muncii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3D7C" w14:textId="573E3E9E" w:rsidR="002B5879" w:rsidRPr="00270152" w:rsidRDefault="007470E1" w:rsidP="007470E1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</w:tr>
      <w:tr w:rsidR="002B5879" w:rsidRPr="00270152" w14:paraId="14805C1B" w14:textId="77777777" w:rsidTr="0006581D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51D7" w14:textId="7BE9C4DD" w:rsidR="002B5879" w:rsidRPr="00270152" w:rsidRDefault="002B5879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Testare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inițială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potențialului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0E1">
              <w:rPr>
                <w:rFonts w:ascii="Times New Roman" w:hAnsi="Times New Roman" w:cs="Times New Roman"/>
                <w:sz w:val="24"/>
                <w:szCs w:val="24"/>
              </w:rPr>
              <w:t>biometric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7EA6" w14:textId="19C4866E" w:rsidR="002B5879" w:rsidRPr="00270152" w:rsidRDefault="007470E1" w:rsidP="007470E1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</w:tr>
      <w:tr w:rsidR="002B5879" w:rsidRPr="00270152" w14:paraId="48E8F2CB" w14:textId="77777777" w:rsidTr="0006581D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3B52" w14:textId="77777777" w:rsidR="002B5879" w:rsidRPr="00270152" w:rsidRDefault="002B5879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Dezvoltarea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calităţilor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motrice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forţă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viteză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rezistenţă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coordonare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mobilitate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8583" w14:textId="77777777" w:rsidR="002B5879" w:rsidRPr="00270152" w:rsidRDefault="002B5879" w:rsidP="007470E1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</w:tr>
      <w:tr w:rsidR="002B5879" w:rsidRPr="00270152" w14:paraId="4FFFFB74" w14:textId="77777777" w:rsidTr="0006581D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277F" w14:textId="77777777" w:rsidR="002B5879" w:rsidRPr="00270152" w:rsidRDefault="002B5879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B375C">
              <w:rPr>
                <w:rFonts w:ascii="Times New Roman" w:hAnsi="Times New Roman"/>
                <w:sz w:val="24"/>
              </w:rPr>
              <w:t>Deprinderi</w:t>
            </w:r>
            <w:proofErr w:type="spellEnd"/>
            <w:r w:rsidRPr="00CB375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B375C">
              <w:rPr>
                <w:rFonts w:ascii="Times New Roman" w:hAnsi="Times New Roman"/>
                <w:sz w:val="24"/>
              </w:rPr>
              <w:t>motrice</w:t>
            </w:r>
            <w:proofErr w:type="spellEnd"/>
            <w:r w:rsidRPr="00CB375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B375C">
              <w:rPr>
                <w:rFonts w:ascii="Times New Roman" w:hAnsi="Times New Roman"/>
                <w:sz w:val="24"/>
              </w:rPr>
              <w:t>specifice</w:t>
            </w:r>
            <w:proofErr w:type="spellEnd"/>
            <w:r w:rsidRPr="00CB375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B375C">
              <w:rPr>
                <w:rFonts w:ascii="Times New Roman" w:hAnsi="Times New Roman"/>
                <w:sz w:val="24"/>
              </w:rPr>
              <w:t>ra</w:t>
            </w:r>
            <w:r>
              <w:rPr>
                <w:rFonts w:ascii="Times New Roman" w:hAnsi="Times New Roman"/>
                <w:sz w:val="24"/>
              </w:rPr>
              <w:t>murilor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sport: </w:t>
            </w:r>
            <w:proofErr w:type="spellStart"/>
            <w:r>
              <w:rPr>
                <w:rFonts w:ascii="Times New Roman" w:hAnsi="Times New Roman"/>
                <w:sz w:val="24"/>
              </w:rPr>
              <w:t>baschet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și</w:t>
            </w:r>
            <w:proofErr w:type="spellEnd"/>
            <w:r w:rsidRPr="00CB375C">
              <w:rPr>
                <w:rFonts w:ascii="Times New Roman" w:hAnsi="Times New Roman"/>
                <w:sz w:val="24"/>
              </w:rPr>
              <w:t xml:space="preserve"> badminton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ED22" w14:textId="77777777" w:rsidR="002B5879" w:rsidRPr="00270152" w:rsidRDefault="002B5879" w:rsidP="007470E1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</w:tr>
      <w:tr w:rsidR="002B5879" w:rsidRPr="00270152" w14:paraId="3FB4F0FA" w14:textId="77777777" w:rsidTr="0006581D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83A2" w14:textId="77777777" w:rsidR="002B5879" w:rsidRPr="00270152" w:rsidRDefault="002B5879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x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/ Verificări pe parcurs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A650" w14:textId="15F582F9" w:rsidR="002B5879" w:rsidRPr="00270152" w:rsidRDefault="007470E1" w:rsidP="007470E1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</w:tr>
      <w:tr w:rsidR="002B5879" w:rsidRPr="00270152" w14:paraId="6A5B4F98" w14:textId="77777777" w:rsidTr="0006581D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7D37" w14:textId="77777777" w:rsidR="002B5879" w:rsidRPr="00270152" w:rsidRDefault="002B5879" w:rsidP="0006581D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Alte 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6B05" w14:textId="695EFF65" w:rsidR="002B5879" w:rsidRPr="00270152" w:rsidRDefault="007470E1" w:rsidP="00747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</w:tr>
      <w:tr w:rsidR="002B5879" w:rsidRPr="00270152" w14:paraId="235627C4" w14:textId="77777777" w:rsidTr="0006581D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5D93" w14:textId="77777777" w:rsidR="002B5879" w:rsidRPr="00270152" w:rsidRDefault="002B5879" w:rsidP="0006581D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A4B3" w14:textId="77777777" w:rsidR="002B5879" w:rsidRPr="00270152" w:rsidRDefault="002B5879" w:rsidP="007470E1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B5879" w:rsidRPr="00270152" w14:paraId="77A6FC02" w14:textId="77777777" w:rsidTr="0006581D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61A5" w14:textId="77777777" w:rsidR="002B5879" w:rsidRPr="00270152" w:rsidRDefault="002B5879" w:rsidP="0006581D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3.8 To</w:t>
            </w:r>
            <w:r w:rsidRPr="002701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al ore </w:t>
            </w:r>
            <w:r w:rsidRPr="002701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</w:t>
            </w: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 s</w:t>
            </w:r>
            <w:r w:rsidRPr="002701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st</w:t>
            </w:r>
            <w:r w:rsidRPr="002701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CFCF" w14:textId="4FA9BC6A" w:rsidR="002B5879" w:rsidRPr="00270152" w:rsidRDefault="007470E1" w:rsidP="007470E1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50</w:t>
            </w:r>
          </w:p>
        </w:tc>
      </w:tr>
      <w:tr w:rsidR="002B5879" w:rsidRPr="00270152" w14:paraId="3F224A2F" w14:textId="77777777" w:rsidTr="0006581D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C153" w14:textId="77777777" w:rsidR="002B5879" w:rsidRPr="00270152" w:rsidRDefault="002B5879" w:rsidP="0006581D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3.9 Nu</w:t>
            </w:r>
            <w:r w:rsidRPr="0027015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27015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ă</w:t>
            </w:r>
            <w:r w:rsidRPr="002701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l </w:t>
            </w:r>
            <w:r w:rsidRPr="002701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2701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cre</w:t>
            </w:r>
            <w:r w:rsidRPr="002701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t</w:t>
            </w: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7CDF" w14:textId="7C542BBD" w:rsidR="002B5879" w:rsidRPr="00270152" w:rsidRDefault="007470E1" w:rsidP="007470E1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</w:tbl>
    <w:p w14:paraId="2184B861" w14:textId="77777777" w:rsidR="002B5879" w:rsidRPr="00270152" w:rsidRDefault="002B5879" w:rsidP="002B5879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7BA229C4" w14:textId="77777777" w:rsidR="002B5879" w:rsidRPr="00270152" w:rsidRDefault="002B5879" w:rsidP="002B5879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 w:rsidRPr="00270152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nd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iţii 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Pr="00270152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 w:rsidRPr="00270152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>olo un</w:t>
      </w:r>
      <w:r w:rsidRPr="00270152"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d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e </w:t>
      </w:r>
      <w:r w:rsidRPr="00270152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 w:rsidRPr="00270152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c</w:t>
      </w:r>
      <w:r w:rsidRPr="00270152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Pr="00270152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14:paraId="17293DD1" w14:textId="77777777" w:rsidR="002B5879" w:rsidRPr="00270152" w:rsidRDefault="002B5879" w:rsidP="002B5879">
      <w:pPr>
        <w:spacing w:before="29" w:after="0" w:line="271" w:lineRule="exact"/>
        <w:ind w:left="213"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</w:p>
    <w:p w14:paraId="243526E9" w14:textId="77777777" w:rsidR="002B5879" w:rsidRPr="00270152" w:rsidRDefault="002B5879" w:rsidP="002B5879">
      <w:pPr>
        <w:spacing w:before="2" w:after="0" w:line="1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8097"/>
      </w:tblGrid>
      <w:tr w:rsidR="002B5879" w:rsidRPr="00270152" w14:paraId="608D4755" w14:textId="77777777" w:rsidTr="0006581D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8406" w14:textId="77777777" w:rsidR="002B5879" w:rsidRPr="00270152" w:rsidRDefault="002B5879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 de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ulum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A9AE" w14:textId="77777777" w:rsidR="002B5879" w:rsidRPr="00270152" w:rsidRDefault="002B5879" w:rsidP="0006581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2B5879" w:rsidRPr="00270152" w14:paraId="062030DD" w14:textId="77777777" w:rsidTr="0006581D">
        <w:trPr>
          <w:trHeight w:hRule="exact" w:val="2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80E4" w14:textId="77777777" w:rsidR="002B5879" w:rsidRPr="00270152" w:rsidRDefault="002B5879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4.2 de 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ompet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6BB7" w14:textId="77777777" w:rsidR="002B5879" w:rsidRPr="00270152" w:rsidRDefault="002B5879" w:rsidP="0006581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</w:tbl>
    <w:p w14:paraId="1BFF388C" w14:textId="77777777" w:rsidR="002B5879" w:rsidRPr="00270152" w:rsidRDefault="002B5879" w:rsidP="002B5879">
      <w:pPr>
        <w:spacing w:before="18" w:after="0" w:line="22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2929176C" w14:textId="77777777" w:rsidR="002B5879" w:rsidRPr="00270152" w:rsidRDefault="002B5879" w:rsidP="002B5879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Con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iţii 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Pr="00270152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 w:rsidRPr="00270152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olo unde </w:t>
      </w:r>
      <w:r w:rsidRPr="00270152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 w:rsidRPr="00270152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ca</w:t>
      </w:r>
      <w:r w:rsidRPr="00270152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14:paraId="2874456E" w14:textId="77777777" w:rsidR="002B5879" w:rsidRPr="00270152" w:rsidRDefault="002B5879" w:rsidP="002B5879">
      <w:pPr>
        <w:spacing w:before="2" w:after="0" w:line="1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8"/>
        <w:gridCol w:w="5262"/>
      </w:tblGrid>
      <w:tr w:rsidR="002B5879" w:rsidRPr="00270152" w14:paraId="295EE50B" w14:textId="77777777" w:rsidTr="0006581D">
        <w:trPr>
          <w:trHeight w:hRule="exact" w:val="23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5379" w14:textId="77777777" w:rsidR="002B5879" w:rsidRPr="00270152" w:rsidRDefault="002B5879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5.1 de d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ş</w:t>
            </w:r>
            <w:r w:rsidRPr="00270152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a 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0152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F982" w14:textId="52323D35" w:rsidR="002B5879" w:rsidRPr="00270152" w:rsidRDefault="002B5879" w:rsidP="0006581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470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2B5879" w:rsidRPr="00270152" w14:paraId="2E383EEE" w14:textId="77777777" w:rsidTr="0006581D">
        <w:trPr>
          <w:trHeight w:hRule="exact" w:val="51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914B" w14:textId="77777777" w:rsidR="002B5879" w:rsidRPr="00270152" w:rsidRDefault="002B5879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5.2 de d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270152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a sem</w:t>
            </w:r>
            <w:r w:rsidRPr="00270152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rului/labo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A9DB" w14:textId="6436B26F" w:rsidR="002B5879" w:rsidRPr="00270152" w:rsidRDefault="002B5879" w:rsidP="0006581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270152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7470E1">
              <w:rPr>
                <w:rFonts w:ascii="Times New Roman" w:hAnsi="Times New Roman" w:cs="Times New Roman"/>
                <w:lang w:val="ro-RO"/>
              </w:rPr>
              <w:t>Sala de sport</w:t>
            </w:r>
          </w:p>
        </w:tc>
      </w:tr>
    </w:tbl>
    <w:p w14:paraId="3ED2FA6A" w14:textId="77777777" w:rsidR="002B5879" w:rsidRPr="00270152" w:rsidRDefault="002B5879" w:rsidP="002B5879">
      <w:pPr>
        <w:spacing w:before="12" w:after="0" w:line="28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3EDD9910" w14:textId="0B04FE0C" w:rsidR="002B5879" w:rsidRPr="00270152" w:rsidRDefault="00DF4D70" w:rsidP="002B5879">
      <w:pPr>
        <w:spacing w:before="44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C2F7ECF" wp14:editId="378F2ED9">
                <wp:simplePos x="0" y="0"/>
                <wp:positionH relativeFrom="page">
                  <wp:posOffset>719455</wp:posOffset>
                </wp:positionH>
                <wp:positionV relativeFrom="paragraph">
                  <wp:posOffset>-26035</wp:posOffset>
                </wp:positionV>
                <wp:extent cx="1828800" cy="1270"/>
                <wp:effectExtent l="5080" t="8890" r="13970" b="8890"/>
                <wp:wrapNone/>
                <wp:docPr id="139290030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33" y="-41"/>
                          <a:chExt cx="2880" cy="2"/>
                        </a:xfrm>
                      </wpg:grpSpPr>
                      <wps:wsp>
                        <wps:cNvPr id="1347734789" name="Freeform 13"/>
                        <wps:cNvSpPr>
                          <a:spLocks/>
                        </wps:cNvSpPr>
                        <wps:spPr bwMode="auto">
                          <a:xfrm>
                            <a:off x="1133" y="-41"/>
                            <a:ext cx="2880" cy="2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"/>
                              <a:gd name="T2" fmla="*/ 2880 w 288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BA497" id="Group 12" o:spid="_x0000_s1026" style="position:absolute;margin-left:56.65pt;margin-top:-2.05pt;width:2in;height:.1pt;z-index:-251658240;mso-position-horizontal-relative:page" coordorigin="1133,-4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">
                <v:shape id="Freeform 13" o:spid="_x0000_s1027" style="position:absolute;left:1133;top:-4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2B5879" w:rsidRPr="00270152">
        <w:rPr>
          <w:rFonts w:ascii="Times New Roman" w:hAnsi="Times New Roman" w:cs="Times New Roman"/>
          <w:position w:val="9"/>
          <w:sz w:val="24"/>
          <w:szCs w:val="24"/>
          <w:lang w:val="ro-RO"/>
        </w:rPr>
        <w:t>1</w:t>
      </w:r>
      <w:r w:rsidR="002B5879"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C</w:t>
      </w:r>
      <w:r w:rsidR="002B5879" w:rsidRPr="00270152">
        <w:rPr>
          <w:rFonts w:ascii="Times New Roman" w:hAnsi="Times New Roman" w:cs="Times New Roman"/>
          <w:spacing w:val="-2"/>
          <w:sz w:val="24"/>
          <w:szCs w:val="24"/>
          <w:lang w:val="ro-RO"/>
        </w:rPr>
        <w:t>f</w:t>
      </w:r>
      <w:r w:rsidR="002B5879" w:rsidRPr="00270152">
        <w:rPr>
          <w:rFonts w:ascii="Times New Roman" w:hAnsi="Times New Roman" w:cs="Times New Roman"/>
          <w:sz w:val="24"/>
          <w:szCs w:val="24"/>
          <w:lang w:val="ro-RO"/>
        </w:rPr>
        <w:t>.M</w:t>
      </w:r>
      <w:r w:rsidR="002B5879"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.</w:t>
      </w:r>
      <w:r w:rsidR="002B5879" w:rsidRPr="00270152">
        <w:rPr>
          <w:rFonts w:ascii="Times New Roman" w:hAnsi="Times New Roman" w:cs="Times New Roman"/>
          <w:spacing w:val="2"/>
          <w:sz w:val="24"/>
          <w:szCs w:val="24"/>
          <w:lang w:val="ro-RO"/>
        </w:rPr>
        <w:t>O</w:t>
      </w:r>
      <w:r w:rsidR="002B5879" w:rsidRPr="00270152">
        <w:rPr>
          <w:rFonts w:ascii="Times New Roman" w:hAnsi="Times New Roman" w:cs="Times New Roman"/>
          <w:spacing w:val="-2"/>
          <w:sz w:val="24"/>
          <w:szCs w:val="24"/>
          <w:lang w:val="ro-RO"/>
        </w:rPr>
        <w:t>f</w:t>
      </w:r>
      <w:r w:rsidR="002B5879" w:rsidRPr="00270152">
        <w:rPr>
          <w:rFonts w:ascii="Times New Roman" w:hAnsi="Times New Roman" w:cs="Times New Roman"/>
          <w:sz w:val="24"/>
          <w:szCs w:val="24"/>
          <w:lang w:val="ro-RO"/>
        </w:rPr>
        <w:t xml:space="preserve">.al </w:t>
      </w:r>
      <w:r w:rsidR="002B5879"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R</w:t>
      </w:r>
      <w:r w:rsidR="002B5879" w:rsidRPr="00270152">
        <w:rPr>
          <w:rFonts w:ascii="Times New Roman" w:hAnsi="Times New Roman" w:cs="Times New Roman"/>
          <w:spacing w:val="3"/>
          <w:sz w:val="24"/>
          <w:szCs w:val="24"/>
          <w:lang w:val="ro-RO"/>
        </w:rPr>
        <w:t>o</w:t>
      </w:r>
      <w:r w:rsidR="002B5879" w:rsidRPr="00270152">
        <w:rPr>
          <w:rFonts w:ascii="Times New Roman" w:hAnsi="Times New Roman" w:cs="Times New Roman"/>
          <w:spacing w:val="-4"/>
          <w:sz w:val="24"/>
          <w:szCs w:val="24"/>
          <w:lang w:val="ro-RO"/>
        </w:rPr>
        <w:t>m</w:t>
      </w:r>
      <w:r w:rsidR="002B5879" w:rsidRPr="00270152">
        <w:rPr>
          <w:rFonts w:ascii="Times New Roman" w:hAnsi="Times New Roman" w:cs="Times New Roman"/>
          <w:spacing w:val="5"/>
          <w:sz w:val="24"/>
          <w:szCs w:val="24"/>
          <w:lang w:val="ro-RO"/>
        </w:rPr>
        <w:t>â</w:t>
      </w:r>
      <w:r w:rsidR="002B5879"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n</w:t>
      </w:r>
      <w:r w:rsidR="002B5879" w:rsidRPr="00270152">
        <w:rPr>
          <w:rFonts w:ascii="Times New Roman" w:hAnsi="Times New Roman" w:cs="Times New Roman"/>
          <w:sz w:val="24"/>
          <w:szCs w:val="24"/>
          <w:lang w:val="ro-RO"/>
        </w:rPr>
        <w:t xml:space="preserve">iei, </w:t>
      </w:r>
      <w:r w:rsidR="002B5879" w:rsidRPr="00270152">
        <w:rPr>
          <w:rFonts w:ascii="Times New Roman" w:hAnsi="Times New Roman" w:cs="Times New Roman"/>
          <w:spacing w:val="2"/>
          <w:sz w:val="24"/>
          <w:szCs w:val="24"/>
          <w:lang w:val="ro-RO"/>
        </w:rPr>
        <w:t>P</w:t>
      </w:r>
      <w:r w:rsidR="002B5879" w:rsidRPr="00270152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2B5879"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r</w:t>
      </w:r>
      <w:r w:rsidR="002B5879" w:rsidRPr="00270152">
        <w:rPr>
          <w:rFonts w:ascii="Times New Roman" w:hAnsi="Times New Roman" w:cs="Times New Roman"/>
          <w:sz w:val="24"/>
          <w:szCs w:val="24"/>
          <w:lang w:val="ro-RO"/>
        </w:rPr>
        <w:t xml:space="preserve">tea </w:t>
      </w:r>
      <w:r w:rsidR="002B5879"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I</w:t>
      </w:r>
      <w:r w:rsidR="002B5879" w:rsidRPr="00270152">
        <w:rPr>
          <w:rFonts w:ascii="Times New Roman" w:hAnsi="Times New Roman" w:cs="Times New Roman"/>
          <w:sz w:val="24"/>
          <w:szCs w:val="24"/>
          <w:lang w:val="ro-RO"/>
        </w:rPr>
        <w:t>, N</w:t>
      </w:r>
      <w:r w:rsidR="002B5879"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r</w:t>
      </w:r>
      <w:r w:rsidR="002B5879" w:rsidRPr="0027015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2B5879"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8</w:t>
      </w:r>
      <w:r w:rsidR="002B5879"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0</w:t>
      </w:r>
      <w:r w:rsidR="002B5879" w:rsidRPr="00270152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2B5879"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b</w:t>
      </w:r>
      <w:r w:rsidR="002B5879" w:rsidRPr="00270152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2B5879"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s</w:t>
      </w:r>
      <w:r w:rsidR="002B5879" w:rsidRPr="00270152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2B5879"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1</w:t>
      </w:r>
      <w:r w:rsidR="002B5879"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3</w:t>
      </w:r>
      <w:r w:rsidR="002B5879" w:rsidRPr="00270152">
        <w:rPr>
          <w:rFonts w:ascii="Times New Roman" w:hAnsi="Times New Roman" w:cs="Times New Roman"/>
          <w:sz w:val="24"/>
          <w:szCs w:val="24"/>
          <w:lang w:val="ro-RO"/>
        </w:rPr>
        <w:t>.X</w:t>
      </w:r>
      <w:r w:rsidR="002B5879"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II</w:t>
      </w:r>
      <w:r w:rsidR="002B5879" w:rsidRPr="0027015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2B5879"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2</w:t>
      </w:r>
      <w:r w:rsidR="002B5879"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01</w:t>
      </w:r>
      <w:r w:rsidR="002B5879" w:rsidRPr="00270152">
        <w:rPr>
          <w:rFonts w:ascii="Times New Roman" w:hAnsi="Times New Roman" w:cs="Times New Roman"/>
          <w:spacing w:val="4"/>
          <w:sz w:val="24"/>
          <w:szCs w:val="24"/>
          <w:lang w:val="ro-RO"/>
        </w:rPr>
        <w:t>1</w:t>
      </w:r>
      <w:r w:rsidR="002B5879" w:rsidRPr="00270152">
        <w:rPr>
          <w:rFonts w:ascii="Times New Roman" w:hAnsi="Times New Roman" w:cs="Times New Roman"/>
          <w:sz w:val="24"/>
          <w:szCs w:val="24"/>
          <w:lang w:val="ro-RO"/>
        </w:rPr>
        <w:t>,O</w:t>
      </w:r>
      <w:r w:rsidR="002B5879"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rd</w:t>
      </w:r>
      <w:r w:rsidR="002B5879" w:rsidRPr="00270152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2B5879"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nu</w:t>
      </w:r>
      <w:r w:rsidR="002B5879" w:rsidRPr="00270152">
        <w:rPr>
          <w:rFonts w:ascii="Times New Roman" w:hAnsi="Times New Roman" w:cs="Times New Roman"/>
          <w:sz w:val="24"/>
          <w:szCs w:val="24"/>
          <w:lang w:val="ro-RO"/>
        </w:rPr>
        <w:t xml:space="preserve">l </w:t>
      </w:r>
      <w:r w:rsidR="002B5879"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m</w:t>
      </w:r>
      <w:r w:rsidR="002B5879" w:rsidRPr="00270152">
        <w:rPr>
          <w:rFonts w:ascii="Times New Roman" w:hAnsi="Times New Roman" w:cs="Times New Roman"/>
          <w:spacing w:val="2"/>
          <w:sz w:val="24"/>
          <w:szCs w:val="24"/>
          <w:lang w:val="ro-RO"/>
        </w:rPr>
        <w:t>i</w:t>
      </w:r>
      <w:r w:rsidR="002B5879"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n</w:t>
      </w:r>
      <w:r w:rsidR="002B5879" w:rsidRPr="00270152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2B5879"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s</w:t>
      </w:r>
      <w:r w:rsidR="002B5879" w:rsidRPr="00270152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2B5879" w:rsidRPr="00270152">
        <w:rPr>
          <w:rFonts w:ascii="Times New Roman" w:hAnsi="Times New Roman" w:cs="Times New Roman"/>
          <w:spacing w:val="3"/>
          <w:sz w:val="24"/>
          <w:szCs w:val="24"/>
          <w:lang w:val="ro-RO"/>
        </w:rPr>
        <w:t>r</w:t>
      </w:r>
      <w:r w:rsidR="002B5879"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u</w:t>
      </w:r>
      <w:r w:rsidR="002B5879" w:rsidRPr="00270152">
        <w:rPr>
          <w:rFonts w:ascii="Times New Roman" w:hAnsi="Times New Roman" w:cs="Times New Roman"/>
          <w:spacing w:val="2"/>
          <w:sz w:val="24"/>
          <w:szCs w:val="24"/>
          <w:lang w:val="ro-RO"/>
        </w:rPr>
        <w:t>l</w:t>
      </w:r>
      <w:r w:rsidR="002B5879"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u</w:t>
      </w:r>
      <w:r w:rsidR="002B5879" w:rsidRPr="00270152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2B5879"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n</w:t>
      </w:r>
      <w:r w:rsidR="002B5879"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r</w:t>
      </w:r>
      <w:r w:rsidR="002B5879" w:rsidRPr="0027015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2B5879"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570</w:t>
      </w:r>
      <w:r w:rsidR="002B5879" w:rsidRPr="00270152">
        <w:rPr>
          <w:rFonts w:ascii="Times New Roman" w:hAnsi="Times New Roman" w:cs="Times New Roman"/>
          <w:sz w:val="24"/>
          <w:szCs w:val="24"/>
          <w:lang w:val="ro-RO"/>
        </w:rPr>
        <w:t xml:space="preserve">3 </w:t>
      </w:r>
      <w:r w:rsidR="002B5879"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d</w:t>
      </w:r>
      <w:r w:rsidR="002B5879" w:rsidRPr="00270152">
        <w:rPr>
          <w:rFonts w:ascii="Times New Roman" w:hAnsi="Times New Roman" w:cs="Times New Roman"/>
          <w:sz w:val="24"/>
          <w:szCs w:val="24"/>
          <w:lang w:val="ro-RO"/>
        </w:rPr>
        <w:t>in</w:t>
      </w:r>
      <w:r w:rsidR="002B5879"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1</w:t>
      </w:r>
      <w:r w:rsidR="002B5879" w:rsidRPr="00270152">
        <w:rPr>
          <w:rFonts w:ascii="Times New Roman" w:hAnsi="Times New Roman" w:cs="Times New Roman"/>
          <w:sz w:val="24"/>
          <w:szCs w:val="24"/>
          <w:lang w:val="ro-RO"/>
        </w:rPr>
        <w:t xml:space="preserve">8 </w:t>
      </w:r>
      <w:r w:rsidR="002B5879"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o</w:t>
      </w:r>
      <w:r w:rsidR="002B5879" w:rsidRPr="00270152">
        <w:rPr>
          <w:rFonts w:ascii="Times New Roman" w:hAnsi="Times New Roman" w:cs="Times New Roman"/>
          <w:sz w:val="24"/>
          <w:szCs w:val="24"/>
          <w:lang w:val="ro-RO"/>
        </w:rPr>
        <w:t>ct.</w:t>
      </w:r>
      <w:r w:rsidR="002B5879"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20</w:t>
      </w:r>
      <w:r w:rsidR="002B5879"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1</w:t>
      </w:r>
      <w:r w:rsidR="002B5879" w:rsidRPr="00270152">
        <w:rPr>
          <w:rFonts w:ascii="Times New Roman" w:hAnsi="Times New Roman" w:cs="Times New Roman"/>
          <w:sz w:val="24"/>
          <w:szCs w:val="24"/>
          <w:lang w:val="ro-RO"/>
        </w:rPr>
        <w:t>1</w:t>
      </w:r>
    </w:p>
    <w:p w14:paraId="5645CB82" w14:textId="77777777" w:rsidR="002B5879" w:rsidRPr="00270152" w:rsidRDefault="002B5879" w:rsidP="002B587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  <w:sectPr w:rsidR="002B5879" w:rsidRPr="00270152" w:rsidSect="000B5807">
          <w:pgSz w:w="12240" w:h="15840"/>
          <w:pgMar w:top="1340" w:right="920" w:bottom="280" w:left="920" w:header="708" w:footer="708" w:gutter="0"/>
          <w:cols w:space="708"/>
        </w:sectPr>
      </w:pPr>
    </w:p>
    <w:p w14:paraId="4E9D2C1E" w14:textId="77777777" w:rsidR="002B5879" w:rsidRPr="00270152" w:rsidRDefault="002B5879" w:rsidP="002B5879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lastRenderedPageBreak/>
        <w:t>C</w:t>
      </w:r>
      <w:r w:rsidRPr="00270152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o</w:t>
      </w:r>
      <w:r w:rsidRPr="00270152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 w:rsidRPr="00270152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nţ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 s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f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ice a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Pr="00270152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late</w:t>
      </w:r>
    </w:p>
    <w:p w14:paraId="7EB25855" w14:textId="77777777" w:rsidR="002B5879" w:rsidRPr="00270152" w:rsidRDefault="002B5879" w:rsidP="002B5879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8663"/>
      </w:tblGrid>
      <w:tr w:rsidR="002B5879" w:rsidRPr="00270152" w14:paraId="77476E18" w14:textId="77777777" w:rsidTr="007470E1">
        <w:trPr>
          <w:trHeight w:hRule="exact" w:val="168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A221" w14:textId="77777777" w:rsidR="002B5879" w:rsidRPr="00270152" w:rsidRDefault="002B5879" w:rsidP="0006581D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  <w:p w14:paraId="0F9F792C" w14:textId="77777777" w:rsidR="002B5879" w:rsidRPr="00270152" w:rsidRDefault="002B5879" w:rsidP="0006581D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sionale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54C3" w14:textId="77777777" w:rsidR="002B5879" w:rsidRDefault="002B5879" w:rsidP="0006581D">
            <w:pPr>
              <w:widowControl/>
              <w:spacing w:after="0" w:line="0" w:lineRule="atLeast"/>
              <w:ind w:left="1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● </w:t>
            </w:r>
            <w:proofErr w:type="spellStart"/>
            <w:r>
              <w:rPr>
                <w:rFonts w:ascii="Times New Roman" w:hAnsi="Times New Roman"/>
                <w:sz w:val="24"/>
              </w:rPr>
              <w:t>Optimizarea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capacităţii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motrice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  <w:proofErr w:type="gramEnd"/>
          </w:p>
          <w:p w14:paraId="18D8BD7F" w14:textId="77777777" w:rsidR="002B5879" w:rsidRDefault="002B5879" w:rsidP="0006581D">
            <w:pPr>
              <w:widowControl/>
              <w:spacing w:after="0" w:line="0" w:lineRule="atLeast"/>
              <w:ind w:left="1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● </w:t>
            </w:r>
            <w:proofErr w:type="spellStart"/>
            <w:r>
              <w:rPr>
                <w:rFonts w:ascii="Times New Roman" w:hAnsi="Times New Roman"/>
                <w:sz w:val="24"/>
              </w:rPr>
              <w:t>Rolul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educaţiei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fizice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programul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zilnic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studentului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  <w:proofErr w:type="gramEnd"/>
          </w:p>
          <w:p w14:paraId="4DEA5FF7" w14:textId="77777777" w:rsidR="002B5879" w:rsidRDefault="002B5879" w:rsidP="0006581D">
            <w:pPr>
              <w:widowControl/>
              <w:spacing w:after="0" w:line="0" w:lineRule="atLeast"/>
              <w:ind w:left="1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● </w:t>
            </w:r>
            <w:proofErr w:type="spellStart"/>
            <w:r>
              <w:rPr>
                <w:rFonts w:ascii="Times New Roman" w:hAnsi="Times New Roman"/>
                <w:sz w:val="24"/>
              </w:rPr>
              <w:t>Formarea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capacităţii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practicare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independentă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exerciţiului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fizic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timpul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liber;</w:t>
            </w:r>
          </w:p>
          <w:p w14:paraId="337074BA" w14:textId="77777777" w:rsidR="002B5879" w:rsidRDefault="002B5879" w:rsidP="0006581D">
            <w:pPr>
              <w:widowControl/>
              <w:spacing w:after="0" w:line="272" w:lineRule="auto"/>
              <w:ind w:left="174" w:right="9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● </w:t>
            </w:r>
            <w:proofErr w:type="spellStart"/>
            <w:r>
              <w:rPr>
                <w:rFonts w:ascii="Times New Roman" w:hAnsi="Times New Roman"/>
                <w:sz w:val="24"/>
              </w:rPr>
              <w:t>Competențele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enumerate pot fi </w:t>
            </w:r>
            <w:proofErr w:type="spellStart"/>
            <w:r>
              <w:rPr>
                <w:rFonts w:ascii="Times New Roman" w:hAnsi="Times New Roman"/>
                <w:sz w:val="24"/>
              </w:rPr>
              <w:t>îndeplinite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folosirea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metodelor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</w:rPr>
              <w:t>mijloacelor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specifice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educaţiei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fizice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14:paraId="7C3ACFEB" w14:textId="77777777" w:rsidR="002B5879" w:rsidRPr="00270152" w:rsidRDefault="002B5879" w:rsidP="0006581D">
            <w:pPr>
              <w:suppressAutoHyphens/>
              <w:snapToGrid w:val="0"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B5879" w:rsidRPr="00270152" w14:paraId="01E1602C" w14:textId="77777777" w:rsidTr="0006581D">
        <w:trPr>
          <w:trHeight w:hRule="exact" w:val="254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7526" w14:textId="77777777" w:rsidR="002B5879" w:rsidRPr="00270152" w:rsidRDefault="002B5879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  <w:p w14:paraId="5835F1F8" w14:textId="77777777" w:rsidR="002B5879" w:rsidRPr="00270152" w:rsidRDefault="002B5879" w:rsidP="0006581D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nsve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l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95A8" w14:textId="77777777" w:rsidR="002B5879" w:rsidRDefault="002B5879" w:rsidP="0006581D">
            <w:pPr>
              <w:widowControl/>
              <w:tabs>
                <w:tab w:val="left" w:pos="316"/>
              </w:tabs>
              <w:spacing w:after="0" w:line="229" w:lineRule="auto"/>
              <w:ind w:left="174" w:righ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Cunoaşterea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valorii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indicelui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respirator, a </w:t>
            </w:r>
            <w:proofErr w:type="spellStart"/>
            <w:r>
              <w:rPr>
                <w:rFonts w:ascii="Times New Roman" w:hAnsi="Times New Roman"/>
                <w:sz w:val="24"/>
              </w:rPr>
              <w:t>celui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proporţionalitate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despre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obezitate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valori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medii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bune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foarte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bune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Mijloace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ameliorare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 lor </w:t>
            </w:r>
            <w:proofErr w:type="spellStart"/>
            <w:r>
              <w:rPr>
                <w:rFonts w:ascii="Times New Roman" w:hAnsi="Times New Roman"/>
                <w:sz w:val="24"/>
              </w:rPr>
              <w:t>prin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exerciţiu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fizic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14:paraId="4DCA0A59" w14:textId="77777777" w:rsidR="002B5879" w:rsidRDefault="002B5879" w:rsidP="0006581D">
            <w:pPr>
              <w:widowControl/>
              <w:spacing w:after="0" w:line="0" w:lineRule="atLeast"/>
              <w:ind w:left="174" w:righ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Noţiuni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despre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ţinuta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corectă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deficienţele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fizice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Cunoaşterea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modalităţilor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prevenire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corectare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afecţiunilor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aparatului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locomotor </w:t>
            </w:r>
            <w:proofErr w:type="spellStart"/>
            <w:r>
              <w:rPr>
                <w:rFonts w:ascii="Times New Roman" w:hAnsi="Times New Roman"/>
                <w:sz w:val="24"/>
              </w:rPr>
              <w:t>întâlnite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des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viitoarea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profesie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14:paraId="5AFBDAA3" w14:textId="77777777" w:rsidR="002B5879" w:rsidRDefault="002B5879" w:rsidP="0006581D">
            <w:pPr>
              <w:widowControl/>
              <w:spacing w:after="0" w:line="0" w:lineRule="atLeast"/>
              <w:ind w:left="174" w:righ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Ameliorarea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gradului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tonicitate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musculară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4"/>
              </w:rPr>
              <w:t>ajutorul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gimnasticii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aerobice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</w:rPr>
              <w:t>unor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circuite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fitness.</w:t>
            </w:r>
          </w:p>
          <w:p w14:paraId="0AFF850C" w14:textId="77777777" w:rsidR="002B5879" w:rsidRDefault="002B5879" w:rsidP="0006581D">
            <w:pPr>
              <w:widowControl/>
              <w:spacing w:after="0" w:line="0" w:lineRule="atLeast"/>
              <w:ind w:left="174" w:righ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●</w:t>
            </w:r>
            <w:r>
              <w:rPr>
                <w:rFonts w:ascii="Times New Roman" w:hAnsi="Times New Roman"/>
                <w:sz w:val="24"/>
              </w:rPr>
              <w:t xml:space="preserve"> Joc </w:t>
            </w:r>
            <w:proofErr w:type="spellStart"/>
            <w:r>
              <w:rPr>
                <w:rFonts w:ascii="Times New Roman" w:hAnsi="Times New Roman"/>
                <w:sz w:val="24"/>
              </w:rPr>
              <w:t>sportiv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îmbunătăţirea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îndemânării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coordonării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calităţii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necesare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viitorului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absolvent.</w:t>
            </w:r>
          </w:p>
          <w:p w14:paraId="079FCB12" w14:textId="77777777" w:rsidR="002B5879" w:rsidRDefault="002B5879" w:rsidP="0006581D">
            <w:pPr>
              <w:widowControl/>
              <w:numPr>
                <w:ilvl w:val="0"/>
                <w:numId w:val="5"/>
              </w:numPr>
              <w:tabs>
                <w:tab w:val="left" w:pos="1140"/>
              </w:tabs>
              <w:spacing w:after="0" w:line="272" w:lineRule="auto"/>
              <w:ind w:left="1140" w:hanging="412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Optimizarea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capacităţii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motrice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conform </w:t>
            </w:r>
            <w:proofErr w:type="spellStart"/>
            <w:r>
              <w:rPr>
                <w:rFonts w:ascii="Times New Roman" w:hAnsi="Times New Roman"/>
                <w:sz w:val="24"/>
              </w:rPr>
              <w:t>cerinţelor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profilului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profesional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Evaluarea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posibilităţilor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fizice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conform </w:t>
            </w:r>
            <w:proofErr w:type="spellStart"/>
            <w:r>
              <w:rPr>
                <w:rFonts w:ascii="Times New Roman" w:hAnsi="Times New Roman"/>
                <w:sz w:val="24"/>
              </w:rPr>
              <w:t>programei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elaborată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disciplină</w:t>
            </w:r>
            <w:proofErr w:type="spellEnd"/>
            <w:r>
              <w:rPr>
                <w:rFonts w:ascii="Times New Roman" w:hAnsi="Times New Roman"/>
                <w:sz w:val="24"/>
              </w:rPr>
              <w:t>. (</w:t>
            </w:r>
            <w:proofErr w:type="spellStart"/>
            <w:r>
              <w:rPr>
                <w:rFonts w:ascii="Times New Roman" w:hAnsi="Times New Roman"/>
                <w:sz w:val="24"/>
              </w:rPr>
              <w:t>testări</w:t>
            </w:r>
            <w:proofErr w:type="spellEnd"/>
            <w:r>
              <w:rPr>
                <w:rFonts w:ascii="Times New Roman" w:hAnsi="Times New Roman"/>
                <w:sz w:val="24"/>
              </w:rPr>
              <w:t>).</w:t>
            </w:r>
          </w:p>
          <w:p w14:paraId="183E1D60" w14:textId="77777777" w:rsidR="002B5879" w:rsidRPr="00270152" w:rsidRDefault="002B5879" w:rsidP="0006581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21F9A952" w14:textId="77777777" w:rsidR="002B5879" w:rsidRPr="00270152" w:rsidRDefault="002B5879" w:rsidP="0006581D">
            <w:pPr>
              <w:spacing w:before="1" w:after="0" w:line="240" w:lineRule="auto"/>
              <w:ind w:left="102" w:right="143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3E331FFF" w14:textId="77777777" w:rsidR="002B5879" w:rsidRPr="00270152" w:rsidRDefault="002B5879" w:rsidP="002B5879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</w:p>
    <w:p w14:paraId="4A5F5354" w14:textId="77777777" w:rsidR="002B5879" w:rsidRPr="00270152" w:rsidRDefault="002B5879" w:rsidP="002B5879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7. O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b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ie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tiv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le d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 w:rsidRPr="00270152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 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Pr="00270152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re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ieşind din grila </w:t>
      </w:r>
      <w:r w:rsidRPr="00270152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c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>om</w:t>
      </w:r>
      <w:r w:rsidRPr="00270152"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>tenţ</w:t>
      </w:r>
      <w:r w:rsidRPr="00270152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>lor sp</w:t>
      </w:r>
      <w:r w:rsidRPr="00270152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ifice </w:t>
      </w:r>
      <w:r w:rsidRPr="00270152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ac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>u</w:t>
      </w:r>
      <w:r w:rsidRPr="00270152"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m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>ulat</w:t>
      </w:r>
      <w:r w:rsidRPr="00270152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position w:val="-1"/>
          <w:sz w:val="24"/>
          <w:szCs w:val="24"/>
          <w:lang w:val="ro-RO"/>
        </w:rPr>
        <w:t>)</w:t>
      </w:r>
    </w:p>
    <w:p w14:paraId="460C9841" w14:textId="77777777" w:rsidR="002B5879" w:rsidRPr="00270152" w:rsidRDefault="002B5879" w:rsidP="002B5879">
      <w:pPr>
        <w:spacing w:before="2" w:after="0" w:line="1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7530"/>
      </w:tblGrid>
      <w:tr w:rsidR="002B5879" w:rsidRPr="00270152" w14:paraId="24AAB429" w14:textId="77777777" w:rsidTr="0006581D">
        <w:trPr>
          <w:trHeight w:hRule="exact" w:val="209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CE2D" w14:textId="77777777" w:rsidR="002B5879" w:rsidRPr="00270152" w:rsidRDefault="002B5879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7.1 Obi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vul gen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 al</w:t>
            </w:r>
          </w:p>
          <w:p w14:paraId="00A78904" w14:textId="77777777" w:rsidR="002B5879" w:rsidRPr="00270152" w:rsidRDefault="002B5879" w:rsidP="0006581D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disciplinei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0AE3" w14:textId="77777777" w:rsidR="002B5879" w:rsidRPr="00CE6C45" w:rsidRDefault="002B5879" w:rsidP="0006581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Capacitatea de practicare independentă a exercițiilor fizice</w:t>
            </w:r>
          </w:p>
          <w:p w14:paraId="51EE754A" w14:textId="77777777" w:rsidR="002B5879" w:rsidRPr="00CE6C45" w:rsidRDefault="002B5879" w:rsidP="0006581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Cunostinte generale de bază</w:t>
            </w:r>
            <w:r w:rsidRPr="00CE6C4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despre nivelul fitnessului fizic și noțiuni derivate</w:t>
            </w:r>
          </w:p>
          <w:p w14:paraId="4416807C" w14:textId="77777777" w:rsidR="002B5879" w:rsidRDefault="002B5879" w:rsidP="0006581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Rolul Indicelui de masă corporală și a nivelului de țesut adipos</w:t>
            </w:r>
          </w:p>
          <w:p w14:paraId="2E4BDE67" w14:textId="77777777" w:rsidR="002B5879" w:rsidRDefault="002B5879" w:rsidP="0006581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Menținerea unei stări de sănătate optime (autoevalure)</w:t>
            </w:r>
          </w:p>
          <w:p w14:paraId="2F9FE897" w14:textId="77777777" w:rsidR="002B5879" w:rsidRPr="00D22227" w:rsidRDefault="002B5879" w:rsidP="0006581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Indicii funcționali pentru o sănătate prin mișcare</w:t>
            </w:r>
          </w:p>
        </w:tc>
      </w:tr>
      <w:tr w:rsidR="002B5879" w:rsidRPr="00270152" w14:paraId="5FEA37F1" w14:textId="77777777" w:rsidTr="0006581D">
        <w:trPr>
          <w:trHeight w:hRule="exact" w:val="139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516D" w14:textId="77777777" w:rsidR="002B5879" w:rsidRPr="00270152" w:rsidRDefault="002B5879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7.2 Obi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 sp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ifice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95D7" w14:textId="77777777" w:rsidR="002B5879" w:rsidRPr="00CE6C45" w:rsidRDefault="002B5879" w:rsidP="0006581D">
            <w:pPr>
              <w:numPr>
                <w:ilvl w:val="0"/>
                <w:numId w:val="3"/>
              </w:numPr>
              <w:spacing w:after="0" w:line="240" w:lineRule="auto"/>
              <w:ind w:left="220" w:right="171" w:hanging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C4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Utilizarea metodelor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determinare a stării de sănătate </w:t>
            </w:r>
          </w:p>
          <w:p w14:paraId="467F51BD" w14:textId="77777777" w:rsidR="002B5879" w:rsidRPr="00CE6C45" w:rsidRDefault="002B5879" w:rsidP="0006581D">
            <w:pPr>
              <w:numPr>
                <w:ilvl w:val="0"/>
                <w:numId w:val="3"/>
              </w:numPr>
              <w:spacing w:after="0" w:line="240" w:lineRule="auto"/>
              <w:ind w:left="220" w:right="171" w:hanging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C4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Utilizarea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taliometrului și al cântarului electronic pentru urmărirea datelor antropometrice</w:t>
            </w:r>
          </w:p>
          <w:p w14:paraId="1D6FAA6F" w14:textId="77777777" w:rsidR="002B5879" w:rsidRPr="00270152" w:rsidRDefault="002B5879" w:rsidP="0006581D">
            <w:pPr>
              <w:numPr>
                <w:ilvl w:val="0"/>
                <w:numId w:val="3"/>
              </w:numPr>
              <w:spacing w:after="0" w:line="240" w:lineRule="auto"/>
              <w:ind w:left="220" w:right="171" w:hanging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C4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Utilizarea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unor exerciții specifice pentru menținerea calității vieții la cote înalte</w:t>
            </w:r>
          </w:p>
        </w:tc>
      </w:tr>
    </w:tbl>
    <w:p w14:paraId="37710DAA" w14:textId="77777777" w:rsidR="002B5879" w:rsidRPr="00270152" w:rsidRDefault="002B5879" w:rsidP="002B5879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072608EE" w14:textId="77777777" w:rsidR="002B5879" w:rsidRPr="00270152" w:rsidRDefault="002B5879" w:rsidP="002B5879">
      <w:pPr>
        <w:spacing w:before="29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8. Conţi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nu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turi</w:t>
      </w:r>
    </w:p>
    <w:p w14:paraId="59314197" w14:textId="77777777" w:rsidR="002B5879" w:rsidRPr="00270152" w:rsidRDefault="002B5879" w:rsidP="002B5879">
      <w:pPr>
        <w:spacing w:before="2" w:after="0" w:line="9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3"/>
        <w:gridCol w:w="3578"/>
        <w:gridCol w:w="1259"/>
      </w:tblGrid>
      <w:tr w:rsidR="002B5879" w:rsidRPr="00CA4EE2" w14:paraId="7A412C3B" w14:textId="77777777" w:rsidTr="0006581D">
        <w:trPr>
          <w:trHeight w:hRule="exact" w:val="28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215C" w14:textId="77777777" w:rsidR="002B5879" w:rsidRPr="00CA4EE2" w:rsidRDefault="002B5879" w:rsidP="0006581D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8.2</w:t>
            </w:r>
            <w:r w:rsidRPr="00CA4E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Seminarii</w:t>
            </w:r>
            <w:r w:rsidRPr="00CA4E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A8A8" w14:textId="77777777" w:rsidR="002B5879" w:rsidRPr="00CA4EE2" w:rsidRDefault="002B5879" w:rsidP="0006581D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4E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Metode de predare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ED87" w14:textId="77777777" w:rsidR="002B5879" w:rsidRPr="00CA4EE2" w:rsidRDefault="002B5879" w:rsidP="0006581D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4E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Observaţii</w:t>
            </w:r>
          </w:p>
        </w:tc>
      </w:tr>
      <w:tr w:rsidR="002B5879" w:rsidRPr="00CA4EE2" w14:paraId="746E3016" w14:textId="77777777" w:rsidTr="007470E1">
        <w:trPr>
          <w:trHeight w:hRule="exact" w:val="90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CB9F" w14:textId="77777777" w:rsidR="002B5879" w:rsidRPr="00270152" w:rsidRDefault="002B5879" w:rsidP="0006581D">
            <w:pPr>
              <w:numPr>
                <w:ilvl w:val="0"/>
                <w:numId w:val="4"/>
              </w:numPr>
              <w:ind w:right="25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Norme de protecție a muncii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53BA" w14:textId="77777777" w:rsidR="002B5879" w:rsidRPr="00CA4EE2" w:rsidRDefault="002B5879" w:rsidP="0006581D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4E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 frontală şi soluţii interactive (expunere, problematizare, conversaţie)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CC8E" w14:textId="77777777" w:rsidR="002B5879" w:rsidRDefault="002B5879" w:rsidP="0006581D">
            <w:r w:rsidRPr="00EE74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oră</w:t>
            </w:r>
          </w:p>
        </w:tc>
      </w:tr>
      <w:tr w:rsidR="002B5879" w:rsidRPr="00CA4EE2" w14:paraId="09559029" w14:textId="77777777" w:rsidTr="007470E1">
        <w:trPr>
          <w:trHeight w:hRule="exact" w:val="71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A74A" w14:textId="77777777" w:rsidR="002B5879" w:rsidRPr="00270152" w:rsidRDefault="002B5879" w:rsidP="0006581D">
            <w:pPr>
              <w:numPr>
                <w:ilvl w:val="0"/>
                <w:numId w:val="4"/>
              </w:num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Testare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inițială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potențialului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biomotric</w:t>
            </w:r>
            <w:proofErr w:type="spellEnd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9FEA" w14:textId="77777777" w:rsidR="002B5879" w:rsidRPr="00CA4EE2" w:rsidRDefault="002B5879" w:rsidP="0006581D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4E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 frontală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evaluarea forței și rezistenței musculare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D2A3" w14:textId="77777777" w:rsidR="002B5879" w:rsidRDefault="002B5879" w:rsidP="0006581D">
            <w:r w:rsidRPr="00EE74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oră</w:t>
            </w:r>
          </w:p>
        </w:tc>
      </w:tr>
      <w:tr w:rsidR="002B5879" w:rsidRPr="00CA4EE2" w14:paraId="55C244B3" w14:textId="77777777" w:rsidTr="007470E1">
        <w:trPr>
          <w:trHeight w:hRule="exact" w:val="85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1950" w14:textId="77777777" w:rsidR="002B5879" w:rsidRPr="00270152" w:rsidRDefault="002B5879" w:rsidP="0006581D">
            <w:pPr>
              <w:numPr>
                <w:ilvl w:val="0"/>
                <w:numId w:val="4"/>
              </w:num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Dezvoltarea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calităţilor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motrice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viteză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coordonare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mobilitate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joc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sportiv</w:t>
            </w:r>
            <w:proofErr w:type="spellEnd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D02E" w14:textId="77777777" w:rsidR="002B5879" w:rsidRPr="00CA4EE2" w:rsidRDefault="002B5879" w:rsidP="0006581D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4E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Activitate frontală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prin exerciții specifice dezvoltării calităților motrice înșirate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3E70" w14:textId="77777777" w:rsidR="002B5879" w:rsidRDefault="002B5879" w:rsidP="0006581D"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2B5879" w:rsidRPr="00CA4EE2" w14:paraId="7E0E58DB" w14:textId="77777777" w:rsidTr="0006581D">
        <w:trPr>
          <w:trHeight w:hRule="exact" w:val="126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642A" w14:textId="77777777" w:rsidR="002B5879" w:rsidRPr="00270152" w:rsidRDefault="002B5879" w:rsidP="0006581D">
            <w:pPr>
              <w:numPr>
                <w:ilvl w:val="0"/>
                <w:numId w:val="4"/>
              </w:num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Dezvoltarea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calităţilor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motrice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>forţă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sportiv</w:t>
            </w:r>
            <w:proofErr w:type="spellEnd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70A1" w14:textId="77777777" w:rsidR="002B5879" w:rsidRPr="00CA4EE2" w:rsidRDefault="002B5879" w:rsidP="0006581D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4E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Activitate frontală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prin exerciții specifice dezvoltării calităților motrice forța.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B45E" w14:textId="77777777" w:rsidR="002B5879" w:rsidRDefault="002B5879" w:rsidP="0006581D"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  <w:r w:rsidRPr="00EE74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</w:tr>
      <w:tr w:rsidR="002B5879" w:rsidRPr="00CA4EE2" w14:paraId="210EC447" w14:textId="77777777" w:rsidTr="0006581D">
        <w:trPr>
          <w:trHeight w:hRule="exact" w:val="98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BA2E" w14:textId="77777777" w:rsidR="002B5879" w:rsidRPr="00270152" w:rsidRDefault="002B5879" w:rsidP="0006581D">
            <w:pPr>
              <w:numPr>
                <w:ilvl w:val="0"/>
                <w:numId w:val="4"/>
              </w:num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B375C">
              <w:rPr>
                <w:rFonts w:ascii="Times New Roman" w:hAnsi="Times New Roman"/>
                <w:sz w:val="24"/>
              </w:rPr>
              <w:lastRenderedPageBreak/>
              <w:t>Deprinderi</w:t>
            </w:r>
            <w:proofErr w:type="spellEnd"/>
            <w:r w:rsidRPr="00CB375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B375C">
              <w:rPr>
                <w:rFonts w:ascii="Times New Roman" w:hAnsi="Times New Roman"/>
                <w:sz w:val="24"/>
              </w:rPr>
              <w:t>motrice</w:t>
            </w:r>
            <w:proofErr w:type="spellEnd"/>
            <w:r w:rsidRPr="00CB375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B375C">
              <w:rPr>
                <w:rFonts w:ascii="Times New Roman" w:hAnsi="Times New Roman"/>
                <w:sz w:val="24"/>
              </w:rPr>
              <w:t>specifice</w:t>
            </w:r>
            <w:proofErr w:type="spellEnd"/>
            <w:r w:rsidRPr="00CB375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B375C">
              <w:rPr>
                <w:rFonts w:ascii="Times New Roman" w:hAnsi="Times New Roman"/>
                <w:sz w:val="24"/>
              </w:rPr>
              <w:t>ra</w:t>
            </w:r>
            <w:r>
              <w:rPr>
                <w:rFonts w:ascii="Times New Roman" w:hAnsi="Times New Roman"/>
                <w:sz w:val="24"/>
              </w:rPr>
              <w:t>murilor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sport: </w:t>
            </w:r>
            <w:proofErr w:type="spellStart"/>
            <w:r>
              <w:rPr>
                <w:rFonts w:ascii="Times New Roman" w:hAnsi="Times New Roman"/>
                <w:sz w:val="24"/>
              </w:rPr>
              <w:t>baschet</w:t>
            </w:r>
            <w:proofErr w:type="spellEnd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2A7C" w14:textId="77777777" w:rsidR="002B5879" w:rsidRPr="00CA4EE2" w:rsidRDefault="002B5879" w:rsidP="0006581D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4E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Activitate frontală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prin procedee tehnico-tactice specifice ramurei sportive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C497" w14:textId="77777777" w:rsidR="002B5879" w:rsidRDefault="002B5879" w:rsidP="0006581D"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Pr="00EE74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</w:tr>
      <w:tr w:rsidR="002B5879" w:rsidRPr="00CA4EE2" w14:paraId="59CCD64A" w14:textId="77777777" w:rsidTr="0006581D">
        <w:trPr>
          <w:trHeight w:hRule="exact" w:val="100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8F17" w14:textId="77777777" w:rsidR="002B5879" w:rsidRPr="00270152" w:rsidRDefault="002B5879" w:rsidP="0006581D">
            <w:pPr>
              <w:numPr>
                <w:ilvl w:val="0"/>
                <w:numId w:val="4"/>
              </w:num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B375C">
              <w:rPr>
                <w:rFonts w:ascii="Times New Roman" w:hAnsi="Times New Roman"/>
                <w:sz w:val="24"/>
              </w:rPr>
              <w:t>Deprinderi</w:t>
            </w:r>
            <w:proofErr w:type="spellEnd"/>
            <w:r w:rsidRPr="00CB375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B375C">
              <w:rPr>
                <w:rFonts w:ascii="Times New Roman" w:hAnsi="Times New Roman"/>
                <w:sz w:val="24"/>
              </w:rPr>
              <w:t>motrice</w:t>
            </w:r>
            <w:proofErr w:type="spellEnd"/>
            <w:r w:rsidRPr="00CB375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B375C">
              <w:rPr>
                <w:rFonts w:ascii="Times New Roman" w:hAnsi="Times New Roman"/>
                <w:sz w:val="24"/>
              </w:rPr>
              <w:t>specifice</w:t>
            </w:r>
            <w:proofErr w:type="spellEnd"/>
            <w:r w:rsidRPr="00CB375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B375C">
              <w:rPr>
                <w:rFonts w:ascii="Times New Roman" w:hAnsi="Times New Roman"/>
                <w:sz w:val="24"/>
              </w:rPr>
              <w:t>ra</w:t>
            </w:r>
            <w:r>
              <w:rPr>
                <w:rFonts w:ascii="Times New Roman" w:hAnsi="Times New Roman"/>
                <w:sz w:val="24"/>
              </w:rPr>
              <w:t>murilor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sport:  </w:t>
            </w:r>
            <w:r w:rsidRPr="00CB375C">
              <w:rPr>
                <w:rFonts w:ascii="Times New Roman" w:hAnsi="Times New Roman"/>
                <w:sz w:val="24"/>
              </w:rPr>
              <w:t>badminton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4126" w14:textId="77777777" w:rsidR="002B5879" w:rsidRPr="00CA4EE2" w:rsidRDefault="002B5879" w:rsidP="0006581D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4E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Activitate frontală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prin procedee tehnico-tactice specifice ramurei sportive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EF78" w14:textId="77777777" w:rsidR="002B5879" w:rsidRDefault="002B5879" w:rsidP="0006581D"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EE74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</w:tr>
      <w:tr w:rsidR="002B5879" w:rsidRPr="00CA4EE2" w14:paraId="4D45E793" w14:textId="77777777" w:rsidTr="0006581D">
        <w:trPr>
          <w:trHeight w:hRule="exact" w:val="100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B877" w14:textId="77777777" w:rsidR="002B5879" w:rsidRPr="00270152" w:rsidRDefault="002B5879" w:rsidP="0006581D">
            <w:pPr>
              <w:numPr>
                <w:ilvl w:val="0"/>
                <w:numId w:val="4"/>
              </w:num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x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/ Verificări pe parcurs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7010" w14:textId="77777777" w:rsidR="002B5879" w:rsidRPr="00CA4EE2" w:rsidRDefault="002B5879" w:rsidP="0006581D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componentelor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motrice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execuției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procedeelor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tehnice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specific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ramurilor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sport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16EA" w14:textId="77777777" w:rsidR="002B5879" w:rsidRPr="00B52FC6" w:rsidRDefault="002B5879" w:rsidP="0006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2FC6">
              <w:rPr>
                <w:rFonts w:ascii="Times New Roman" w:hAnsi="Times New Roman" w:cs="Times New Roman"/>
                <w:sz w:val="24"/>
                <w:szCs w:val="24"/>
              </w:rPr>
              <w:t xml:space="preserve"> ore</w:t>
            </w:r>
          </w:p>
        </w:tc>
      </w:tr>
    </w:tbl>
    <w:p w14:paraId="0DD1C0B5" w14:textId="77777777" w:rsidR="002B5879" w:rsidRPr="00270152" w:rsidRDefault="002B5879" w:rsidP="002B5879">
      <w:pPr>
        <w:spacing w:before="14" w:after="0" w:line="26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5"/>
      </w:tblGrid>
      <w:tr w:rsidR="002B5879" w:rsidRPr="00270152" w14:paraId="54A30799" w14:textId="77777777" w:rsidTr="007470E1">
        <w:trPr>
          <w:trHeight w:hRule="exact" w:val="3692"/>
        </w:trPr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8C1D" w14:textId="77777777" w:rsidR="002B5879" w:rsidRDefault="002B5879" w:rsidP="0006581D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Bi</w:t>
            </w:r>
            <w:r w:rsidRPr="002701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</w:t>
            </w:r>
            <w:r w:rsidRPr="002701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og</w:t>
            </w:r>
            <w:r w:rsidRPr="002701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f</w:t>
            </w: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obligatorie:</w:t>
            </w:r>
          </w:p>
          <w:p w14:paraId="553DFC64" w14:textId="77777777" w:rsidR="002B5879" w:rsidRPr="00CF57A1" w:rsidRDefault="002B5879" w:rsidP="0006581D">
            <w:pPr>
              <w:spacing w:before="5" w:after="0" w:line="11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6086996" w14:textId="77777777" w:rsidR="002B5879" w:rsidRDefault="002B5879" w:rsidP="0006581D">
            <w:pPr>
              <w:widowControl/>
              <w:numPr>
                <w:ilvl w:val="0"/>
                <w:numId w:val="6"/>
              </w:numPr>
              <w:tabs>
                <w:tab w:val="left" w:pos="1440"/>
              </w:tabs>
              <w:spacing w:after="0" w:line="0" w:lineRule="atLeast"/>
              <w:ind w:left="1440" w:right="1380" w:hanging="36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Cordun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M.: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Postura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corporală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normală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patologică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Editura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ANEFS, </w:t>
            </w:r>
            <w:proofErr w:type="spellStart"/>
            <w:r>
              <w:rPr>
                <w:rFonts w:ascii="Times New Roman" w:hAnsi="Times New Roman"/>
                <w:sz w:val="24"/>
              </w:rPr>
              <w:t>Bucureşti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</w:rPr>
              <w:t>1999</w:t>
            </w:r>
          </w:p>
          <w:p w14:paraId="4BC7707D" w14:textId="77777777" w:rsidR="002B5879" w:rsidRDefault="002B5879" w:rsidP="0006581D">
            <w:pPr>
              <w:widowControl/>
              <w:numPr>
                <w:ilvl w:val="0"/>
                <w:numId w:val="6"/>
              </w:numPr>
              <w:tabs>
                <w:tab w:val="left" w:pos="1440"/>
              </w:tabs>
              <w:spacing w:after="0" w:line="0" w:lineRule="atLeast"/>
              <w:ind w:left="1440" w:right="15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Dragnea, A., Bota, A.: </w:t>
            </w:r>
            <w:r>
              <w:rPr>
                <w:rFonts w:ascii="Times New Roman" w:hAnsi="Times New Roman"/>
                <w:i/>
                <w:sz w:val="24"/>
              </w:rPr>
              <w:t xml:space="preserve">Teoria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activităţilor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motric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Editura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Didactică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Pedagogică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Bucureşti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1999</w:t>
            </w:r>
          </w:p>
          <w:p w14:paraId="3D3352D0" w14:textId="77777777" w:rsidR="002B5879" w:rsidRDefault="002B5879" w:rsidP="0006581D">
            <w:pPr>
              <w:widowControl/>
              <w:numPr>
                <w:ilvl w:val="0"/>
                <w:numId w:val="6"/>
              </w:numPr>
              <w:tabs>
                <w:tab w:val="left" w:pos="1440"/>
              </w:tabs>
              <w:spacing w:after="0"/>
              <w:ind w:left="1440" w:right="1180" w:hanging="36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Filipescu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D., </w:t>
            </w:r>
            <w:proofErr w:type="spellStart"/>
            <w:r>
              <w:rPr>
                <w:rFonts w:ascii="Times New Roman" w:hAnsi="Times New Roman"/>
                <w:sz w:val="24"/>
              </w:rPr>
              <w:t>Gherghişan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D., Bologa, M.: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Educaţie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fizică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învăţămîntul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superior medical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Editura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UMF,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2001</w:t>
            </w:r>
          </w:p>
          <w:p w14:paraId="74FCC283" w14:textId="77777777" w:rsidR="002B5879" w:rsidRPr="00620CCA" w:rsidRDefault="002B5879" w:rsidP="0006581D">
            <w:pPr>
              <w:widowControl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FBF0A56" w14:textId="77777777" w:rsidR="002B5879" w:rsidRPr="00CF57A1" w:rsidRDefault="002B5879" w:rsidP="0006581D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F57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Bi</w:t>
            </w:r>
            <w:r w:rsidRPr="00CF57A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CF57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</w:t>
            </w:r>
            <w:r w:rsidRPr="00CF57A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</w:t>
            </w:r>
            <w:r w:rsidRPr="00CF57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og</w:t>
            </w:r>
            <w:r w:rsidRPr="00CF57A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CF57A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o-RO"/>
              </w:rPr>
              <w:t>a</w:t>
            </w:r>
            <w:r w:rsidRPr="00CF57A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f</w:t>
            </w:r>
            <w:r w:rsidRPr="00CF57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ie facultativă:</w:t>
            </w:r>
          </w:p>
          <w:p w14:paraId="7EFC4AB2" w14:textId="77777777" w:rsidR="002B5879" w:rsidRDefault="002B5879" w:rsidP="0006581D">
            <w:pPr>
              <w:widowControl/>
              <w:numPr>
                <w:ilvl w:val="0"/>
                <w:numId w:val="7"/>
              </w:numPr>
              <w:tabs>
                <w:tab w:val="left" w:pos="1440"/>
              </w:tabs>
              <w:spacing w:after="0" w:line="0" w:lineRule="atLeast"/>
              <w:ind w:left="144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Dragnea, A.: </w:t>
            </w:r>
            <w:r>
              <w:rPr>
                <w:rFonts w:ascii="Times New Roman" w:hAnsi="Times New Roman"/>
                <w:i/>
                <w:sz w:val="24"/>
              </w:rPr>
              <w:t xml:space="preserve">Teoria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sportului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Editura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FEST, </w:t>
            </w:r>
            <w:proofErr w:type="spellStart"/>
            <w:r>
              <w:rPr>
                <w:rFonts w:ascii="Times New Roman" w:hAnsi="Times New Roman"/>
                <w:sz w:val="24"/>
              </w:rPr>
              <w:t>Bucureşti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</w:rPr>
              <w:t>2002</w:t>
            </w:r>
          </w:p>
          <w:p w14:paraId="2FCA9D7B" w14:textId="77777777" w:rsidR="002B5879" w:rsidRPr="006D6487" w:rsidRDefault="002B5879" w:rsidP="0006581D">
            <w:pPr>
              <w:widowControl/>
              <w:numPr>
                <w:ilvl w:val="0"/>
                <w:numId w:val="7"/>
              </w:numPr>
              <w:tabs>
                <w:tab w:val="left" w:pos="1440"/>
              </w:tabs>
              <w:spacing w:after="0" w:line="0" w:lineRule="atLeast"/>
              <w:ind w:left="1440" w:hanging="360"/>
              <w:rPr>
                <w:rFonts w:ascii="Times New Roman" w:hAnsi="Times New Roman"/>
                <w:sz w:val="24"/>
              </w:rPr>
            </w:pPr>
            <w:proofErr w:type="spellStart"/>
            <w:r w:rsidRPr="006D6487">
              <w:rPr>
                <w:rFonts w:ascii="Times New Roman" w:hAnsi="Times New Roman"/>
                <w:sz w:val="24"/>
              </w:rPr>
              <w:t>Epuran</w:t>
            </w:r>
            <w:proofErr w:type="spellEnd"/>
            <w:r w:rsidRPr="006D6487">
              <w:rPr>
                <w:rFonts w:ascii="Times New Roman" w:hAnsi="Times New Roman"/>
                <w:sz w:val="24"/>
              </w:rPr>
              <w:t xml:space="preserve">, M.: </w:t>
            </w:r>
            <w:proofErr w:type="spellStart"/>
            <w:r w:rsidRPr="006D6487">
              <w:rPr>
                <w:rFonts w:ascii="Times New Roman" w:hAnsi="Times New Roman"/>
                <w:i/>
                <w:sz w:val="24"/>
              </w:rPr>
              <w:t>Metodologia</w:t>
            </w:r>
            <w:proofErr w:type="spellEnd"/>
            <w:r w:rsidRPr="006D6487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6D6487">
              <w:rPr>
                <w:rFonts w:ascii="Times New Roman" w:hAnsi="Times New Roman"/>
                <w:i/>
                <w:sz w:val="24"/>
              </w:rPr>
              <w:t>cercetării</w:t>
            </w:r>
            <w:proofErr w:type="spellEnd"/>
            <w:r w:rsidRPr="006D6487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6D6487">
              <w:rPr>
                <w:rFonts w:ascii="Times New Roman" w:hAnsi="Times New Roman"/>
                <w:i/>
                <w:sz w:val="24"/>
              </w:rPr>
              <w:t>activităţilor</w:t>
            </w:r>
            <w:proofErr w:type="spellEnd"/>
            <w:r w:rsidRPr="006D6487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6D6487">
              <w:rPr>
                <w:rFonts w:ascii="Times New Roman" w:hAnsi="Times New Roman"/>
                <w:i/>
                <w:sz w:val="24"/>
              </w:rPr>
              <w:t>corporale</w:t>
            </w:r>
            <w:proofErr w:type="spellEnd"/>
            <w:r w:rsidRPr="006D6487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D6487">
              <w:rPr>
                <w:rFonts w:ascii="Times New Roman" w:hAnsi="Times New Roman"/>
                <w:sz w:val="24"/>
              </w:rPr>
              <w:t>Editura</w:t>
            </w:r>
            <w:proofErr w:type="spellEnd"/>
            <w:r w:rsidRPr="006D6487">
              <w:rPr>
                <w:rFonts w:ascii="Times New Roman" w:hAnsi="Times New Roman"/>
                <w:sz w:val="24"/>
              </w:rPr>
              <w:t xml:space="preserve"> ANEFS, </w:t>
            </w:r>
            <w:proofErr w:type="spellStart"/>
            <w:r w:rsidRPr="006D6487">
              <w:rPr>
                <w:rFonts w:ascii="Times New Roman" w:hAnsi="Times New Roman"/>
                <w:sz w:val="24"/>
              </w:rPr>
              <w:t>Bucureşti</w:t>
            </w:r>
            <w:proofErr w:type="spellEnd"/>
            <w:r w:rsidRPr="006D6487">
              <w:rPr>
                <w:rFonts w:ascii="Times New Roman" w:hAnsi="Times New Roman"/>
                <w:sz w:val="24"/>
              </w:rPr>
              <w:t xml:space="preserve">, </w:t>
            </w:r>
            <w:r w:rsidRPr="006D6487">
              <w:rPr>
                <w:rFonts w:ascii="Times New Roman" w:hAnsi="Times New Roman"/>
                <w:b/>
                <w:sz w:val="24"/>
              </w:rPr>
              <w:t>1992</w:t>
            </w:r>
          </w:p>
          <w:p w14:paraId="0B083341" w14:textId="77777777" w:rsidR="002B5879" w:rsidRPr="002660FB" w:rsidRDefault="002B5879" w:rsidP="0006581D">
            <w:pPr>
              <w:widowControl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0D676143" w14:textId="77777777" w:rsidR="002B5879" w:rsidRDefault="002B5879" w:rsidP="002B5879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20AF14D" w14:textId="77777777" w:rsidR="002B5879" w:rsidRDefault="002B5879" w:rsidP="002B5879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9. Co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b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 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ţin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turilor 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isci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in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i cu aş</w:t>
      </w:r>
      <w:r w:rsidRPr="00270152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t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tă</w:t>
      </w:r>
      <w:r w:rsidRPr="00270152">
        <w:rPr>
          <w:rFonts w:ascii="Times New Roman" w:hAnsi="Times New Roman" w:cs="Times New Roman"/>
          <w:b/>
          <w:bCs/>
          <w:spacing w:val="-2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pr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z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tanţilor 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Pr="00270152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o</w:t>
      </w:r>
      <w:r w:rsidRPr="00270152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un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ită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ţ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ii 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ist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c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, asocia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ţ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or 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f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sio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ale şi a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gaja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t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 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ze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t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a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tivi 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in 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270152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l </w:t>
      </w:r>
      <w:r w:rsidRPr="00270152">
        <w:rPr>
          <w:rFonts w:ascii="Times New Roman" w:hAnsi="Times New Roman" w:cs="Times New Roman"/>
          <w:b/>
          <w:bCs/>
          <w:spacing w:val="3"/>
          <w:sz w:val="24"/>
          <w:szCs w:val="24"/>
          <w:lang w:val="ro-RO"/>
        </w:rPr>
        <w:t>aferent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o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g</w:t>
      </w:r>
      <w:r w:rsidRPr="00270152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a</w:t>
      </w:r>
      <w:r w:rsidRPr="00270152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 w:rsidRPr="00270152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270152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</w:p>
    <w:p w14:paraId="08D7E607" w14:textId="77777777" w:rsidR="002B5879" w:rsidRPr="00270152" w:rsidRDefault="002B5879" w:rsidP="002B5879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0"/>
      </w:tblGrid>
      <w:tr w:rsidR="002B5879" w:rsidRPr="00270152" w14:paraId="67BE9FEE" w14:textId="77777777" w:rsidTr="0006581D">
        <w:tc>
          <w:tcPr>
            <w:tcW w:w="10540" w:type="dxa"/>
          </w:tcPr>
          <w:p w14:paraId="5DA03FDB" w14:textId="77777777" w:rsidR="002B5879" w:rsidRPr="00270152" w:rsidRDefault="002B5879" w:rsidP="0006581D">
            <w:pPr>
              <w:spacing w:before="69" w:after="0" w:line="241" w:lineRule="auto"/>
              <w:ind w:right="32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2701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Conţinutul disciplinei este în concordanţă cu ceea ce se face în alte centre universitare din tara și din străinătate.</w:t>
            </w:r>
          </w:p>
        </w:tc>
      </w:tr>
    </w:tbl>
    <w:p w14:paraId="170A5278" w14:textId="77777777" w:rsidR="002B5879" w:rsidRDefault="002B5879" w:rsidP="002B5879">
      <w:pPr>
        <w:spacing w:after="0" w:line="26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020A7361" w14:textId="77777777" w:rsidR="002B5879" w:rsidRDefault="002B5879" w:rsidP="002B5879">
      <w:pPr>
        <w:spacing w:after="0" w:line="26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65F9030A" w14:textId="77777777" w:rsidR="002B5879" w:rsidRPr="00270152" w:rsidRDefault="002B5879" w:rsidP="002B5879">
      <w:p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10. Eval</w:t>
      </w:r>
      <w:r w:rsidRPr="0027015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</w:t>
      </w:r>
      <w:r w:rsidRPr="0027015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2410"/>
        <w:gridCol w:w="2715"/>
        <w:gridCol w:w="2547"/>
      </w:tblGrid>
      <w:tr w:rsidR="002B5879" w:rsidRPr="00270152" w14:paraId="69181C62" w14:textId="77777777" w:rsidTr="0006581D">
        <w:trPr>
          <w:trHeight w:hRule="exact" w:val="5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7652" w14:textId="77777777" w:rsidR="002B5879" w:rsidRPr="00270152" w:rsidRDefault="002B5879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Tip 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F08C" w14:textId="77777777" w:rsidR="002B5879" w:rsidRPr="00270152" w:rsidRDefault="002B5879" w:rsidP="0006581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10.1 Crite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de</w:t>
            </w:r>
          </w:p>
          <w:p w14:paraId="6889ECA5" w14:textId="77777777" w:rsidR="002B5879" w:rsidRPr="00270152" w:rsidRDefault="002B5879" w:rsidP="0006581D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6237" w14:textId="77777777" w:rsidR="002B5879" w:rsidRPr="00270152" w:rsidRDefault="002B5879" w:rsidP="0006581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10.2 Metode de 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v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9D84" w14:textId="77777777" w:rsidR="002B5879" w:rsidRPr="00270152" w:rsidRDefault="002B5879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10.3 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 din no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  <w:p w14:paraId="55639A02" w14:textId="77777777" w:rsidR="002B5879" w:rsidRPr="00270152" w:rsidRDefault="002B5879" w:rsidP="0006581D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lă</w:t>
            </w:r>
          </w:p>
        </w:tc>
      </w:tr>
      <w:tr w:rsidR="002B5879" w:rsidRPr="00270152" w14:paraId="6329BC9F" w14:textId="77777777" w:rsidTr="0006581D">
        <w:trPr>
          <w:trHeight w:val="54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05DDC0" w14:textId="77777777" w:rsidR="002B5879" w:rsidRPr="00270152" w:rsidRDefault="002B5879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10.5 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18FC25" w14:textId="77777777" w:rsidR="002B5879" w:rsidRPr="00F94ADA" w:rsidRDefault="002B5879" w:rsidP="0006581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 capacitatea de a utiliza procedeele tehnico-tactice</w:t>
            </w:r>
            <w:r w:rsidRPr="00F94AD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asimilate; </w:t>
            </w:r>
          </w:p>
          <w:p w14:paraId="6A8DF8C5" w14:textId="77777777" w:rsidR="002B5879" w:rsidRPr="00F94ADA" w:rsidRDefault="002B5879" w:rsidP="0006581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94AD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- capacitatea de aplicare   în practică; </w:t>
            </w:r>
          </w:p>
          <w:p w14:paraId="638D9BE5" w14:textId="77777777" w:rsidR="002B5879" w:rsidRDefault="002B5879" w:rsidP="0006581D">
            <w:pPr>
              <w:spacing w:after="0" w:line="239" w:lineRule="auto"/>
              <w:ind w:right="85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94AD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 criterii ce vizează aspectele atitudinale: conștiinciozitatea, interesul pentru studiu individual.</w:t>
            </w:r>
          </w:p>
          <w:p w14:paraId="4AA28379" w14:textId="77777777" w:rsidR="002B5879" w:rsidRPr="00F94ADA" w:rsidRDefault="002B5879" w:rsidP="0006581D">
            <w:pPr>
              <w:spacing w:after="0" w:line="239" w:lineRule="auto"/>
              <w:ind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 nivelul de dezvoltare a potențialului biomotric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9A8648" w14:textId="77777777" w:rsidR="002B5879" w:rsidRPr="00F94ADA" w:rsidRDefault="002B5879" w:rsidP="0006581D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53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Colocviu –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evaluare practică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1E6361" w14:textId="77777777" w:rsidR="002B5879" w:rsidRPr="00F94ADA" w:rsidRDefault="002B5879" w:rsidP="0006581D">
            <w:pPr>
              <w:spacing w:after="0" w:line="267" w:lineRule="exact"/>
              <w:ind w:right="-20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100 %</w:t>
            </w:r>
          </w:p>
          <w:p w14:paraId="4ED7574E" w14:textId="77777777" w:rsidR="002B5879" w:rsidRPr="00F94ADA" w:rsidRDefault="002B5879" w:rsidP="0006581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4A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</w:p>
          <w:p w14:paraId="363D27B9" w14:textId="77777777" w:rsidR="002B5879" w:rsidRPr="00F94ADA" w:rsidRDefault="002B5879" w:rsidP="0006581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4A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</w:p>
        </w:tc>
      </w:tr>
      <w:tr w:rsidR="002B5879" w:rsidRPr="00270152" w14:paraId="57B15DFB" w14:textId="77777777" w:rsidTr="0006581D">
        <w:trPr>
          <w:trHeight w:hRule="exact" w:val="578"/>
        </w:trPr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067D" w14:textId="77777777" w:rsidR="002B5879" w:rsidRPr="00270152" w:rsidRDefault="002B5879" w:rsidP="0006581D">
            <w:pPr>
              <w:spacing w:after="0" w:line="28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10.6 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tand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rd minim de p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</w:t>
            </w:r>
            <w:r w:rsidRPr="00270152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ţ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ă: cunoaşterea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procedeelor tehnice de bază a celor două ramuri sportive</w:t>
            </w:r>
          </w:p>
          <w:p w14:paraId="5AA3C45F" w14:textId="77777777" w:rsidR="002B5879" w:rsidRPr="00270152" w:rsidRDefault="002B5879" w:rsidP="0006581D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4A6F4E7C" w14:textId="77777777" w:rsidR="002B5879" w:rsidRPr="00270152" w:rsidRDefault="002B5879" w:rsidP="002B5879">
      <w:pPr>
        <w:spacing w:before="5"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2B22BEE5" w14:textId="77777777" w:rsidR="002B5879" w:rsidRPr="00270152" w:rsidRDefault="002B5879" w:rsidP="002B5879">
      <w:pPr>
        <w:spacing w:before="4" w:after="0" w:line="1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6F02147B" w14:textId="77777777" w:rsidR="002B5879" w:rsidRPr="00270152" w:rsidRDefault="002B5879" w:rsidP="002B5879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3DD8A2DA" w14:textId="77777777" w:rsidR="002B5879" w:rsidRDefault="002B5879" w:rsidP="002B5879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3AEC5BE3" w14:textId="77777777" w:rsidR="002B5879" w:rsidRDefault="002B5879" w:rsidP="002B5879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pPr w:leftFromText="180" w:rightFromText="180" w:vertAnchor="text" w:horzAnchor="margin" w:tblpY="-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4054"/>
        <w:gridCol w:w="3775"/>
      </w:tblGrid>
      <w:tr w:rsidR="002B5879" w:rsidRPr="00270152" w14:paraId="546519A3" w14:textId="77777777" w:rsidTr="0006581D">
        <w:trPr>
          <w:trHeight w:hRule="exact" w:val="769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188DF360" w14:textId="77777777" w:rsidR="002B5879" w:rsidRPr="00270152" w:rsidRDefault="002B5879" w:rsidP="0006581D">
            <w:pPr>
              <w:spacing w:before="69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ta 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270152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ă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</w:r>
            <w:r w:rsidR="00B801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18.09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</w:t>
            </w:r>
            <w:r w:rsidR="00B801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14:paraId="18BE7089" w14:textId="77777777" w:rsidR="002B5879" w:rsidRDefault="002B5879" w:rsidP="0006581D">
            <w:pPr>
              <w:spacing w:before="69" w:after="0" w:line="240" w:lineRule="auto"/>
              <w:ind w:left="667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  <w:p w14:paraId="5CEFF642" w14:textId="77777777" w:rsidR="002B5879" w:rsidRPr="00B52FC6" w:rsidRDefault="002B5879" w:rsidP="0006581D">
            <w:pPr>
              <w:spacing w:before="69" w:after="0" w:line="240" w:lineRule="auto"/>
              <w:ind w:left="667" w:right="-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-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7CC72E8B" w14:textId="77777777" w:rsidR="002B5879" w:rsidRDefault="002B5879" w:rsidP="0006581D">
            <w:pPr>
              <w:spacing w:before="69" w:after="0" w:line="240" w:lineRule="auto"/>
              <w:ind w:left="413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27015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27015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 seminar</w:t>
            </w:r>
          </w:p>
          <w:p w14:paraId="00519245" w14:textId="77777777" w:rsidR="002B5879" w:rsidRPr="00270152" w:rsidRDefault="002B5879" w:rsidP="0006581D">
            <w:pPr>
              <w:spacing w:before="69" w:after="0" w:line="240" w:lineRule="auto"/>
              <w:ind w:left="413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dr. Lukács Norbert Csaba</w:t>
            </w:r>
          </w:p>
        </w:tc>
      </w:tr>
      <w:tr w:rsidR="002B5879" w:rsidRPr="00270152" w14:paraId="24BE8B2C" w14:textId="77777777" w:rsidTr="0006581D">
        <w:trPr>
          <w:trHeight w:hRule="exact" w:val="769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45956160" w14:textId="77777777" w:rsidR="002B5879" w:rsidRPr="00270152" w:rsidRDefault="002B5879" w:rsidP="0006581D">
            <w:pPr>
              <w:spacing w:before="5" w:after="0" w:line="12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EC57BF7" w14:textId="77777777" w:rsidR="002B5879" w:rsidRPr="00270152" w:rsidRDefault="002B5879" w:rsidP="0006581D">
            <w:pPr>
              <w:spacing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…………………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14:paraId="49316F46" w14:textId="77777777" w:rsidR="002B5879" w:rsidRPr="00270152" w:rsidRDefault="002B5879" w:rsidP="0006581D">
            <w:pPr>
              <w:spacing w:before="5" w:after="0" w:line="12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886A148" w14:textId="77777777" w:rsidR="002B5879" w:rsidRPr="00270152" w:rsidRDefault="002B5879" w:rsidP="0006581D">
            <w:pPr>
              <w:spacing w:after="0" w:line="240" w:lineRule="auto"/>
              <w:ind w:left="609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……………………………….       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2FE5FA42" w14:textId="77777777" w:rsidR="002B5879" w:rsidRPr="00270152" w:rsidRDefault="002B5879" w:rsidP="0006581D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01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………………………………</w:t>
            </w:r>
          </w:p>
        </w:tc>
      </w:tr>
    </w:tbl>
    <w:p w14:paraId="4DEE0135" w14:textId="77777777" w:rsidR="002B5879" w:rsidRDefault="002B5879" w:rsidP="002B5879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3EB1379A" w14:textId="77777777" w:rsidR="002B5879" w:rsidRDefault="002B5879" w:rsidP="002B5879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2FAEF79F" w14:textId="77777777" w:rsidR="002B5879" w:rsidRPr="00270152" w:rsidRDefault="002B5879" w:rsidP="002B5879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665E5F15" w14:textId="77777777" w:rsidR="002B5879" w:rsidRPr="00270152" w:rsidRDefault="002B5879" w:rsidP="002B5879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4D729E0B" w14:textId="77777777" w:rsidR="002B5879" w:rsidRPr="00270152" w:rsidRDefault="002B5879" w:rsidP="002B5879">
      <w:pPr>
        <w:tabs>
          <w:tab w:val="left" w:pos="6380"/>
        </w:tabs>
        <w:spacing w:before="29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270152"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 xml:space="preserve">ta 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vi</w:t>
      </w:r>
      <w:r w:rsidRPr="00270152">
        <w:rPr>
          <w:rFonts w:ascii="Times New Roman" w:hAnsi="Times New Roman" w:cs="Times New Roman"/>
          <w:spacing w:val="2"/>
          <w:sz w:val="24"/>
          <w:szCs w:val="24"/>
          <w:lang w:val="ro-RO"/>
        </w:rPr>
        <w:t>z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ă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rii în d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spacing w:val="3"/>
          <w:sz w:val="24"/>
          <w:szCs w:val="24"/>
          <w:lang w:val="ro-RO"/>
        </w:rPr>
        <w:t>t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ment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S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mnătu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a dir</w:t>
      </w:r>
      <w:r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c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torului de d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270152">
        <w:rPr>
          <w:rFonts w:ascii="Times New Roman" w:hAnsi="Times New Roman" w:cs="Times New Roman"/>
          <w:spacing w:val="1"/>
          <w:sz w:val="24"/>
          <w:szCs w:val="24"/>
          <w:lang w:val="ro-RO"/>
        </w:rPr>
        <w:t>t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270152">
        <w:rPr>
          <w:rFonts w:ascii="Times New Roman" w:hAnsi="Times New Roman" w:cs="Times New Roman"/>
          <w:spacing w:val="3"/>
          <w:sz w:val="24"/>
          <w:szCs w:val="24"/>
          <w:lang w:val="ro-RO"/>
        </w:rPr>
        <w:t>m</w:t>
      </w:r>
      <w:r w:rsidRPr="00270152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>nt</w:t>
      </w:r>
    </w:p>
    <w:p w14:paraId="4125D7AD" w14:textId="77777777" w:rsidR="002B5879" w:rsidRPr="00270152" w:rsidRDefault="002B5879" w:rsidP="002B5879">
      <w:pPr>
        <w:spacing w:before="16" w:after="0" w:line="26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63CFCCDB" w14:textId="77777777" w:rsidR="002B5879" w:rsidRPr="00270152" w:rsidRDefault="002B5879" w:rsidP="002B5879">
      <w:pPr>
        <w:tabs>
          <w:tab w:val="left" w:pos="6860"/>
        </w:tabs>
        <w:spacing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270152">
        <w:rPr>
          <w:rFonts w:ascii="Times New Roman" w:hAnsi="Times New Roman" w:cs="Times New Roman"/>
          <w:sz w:val="24"/>
          <w:szCs w:val="24"/>
          <w:lang w:val="ro-RO"/>
        </w:rPr>
        <w:t>……………………………..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ab/>
        <w:t>………………………..</w:t>
      </w:r>
      <w:r w:rsidRPr="00270152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35F2D290" w14:textId="77777777" w:rsidR="002B5879" w:rsidRPr="00270152" w:rsidRDefault="002B5879" w:rsidP="002B5879">
      <w:pPr>
        <w:tabs>
          <w:tab w:val="left" w:pos="2475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14:paraId="3F84B275" w14:textId="77777777" w:rsidR="002B5879" w:rsidRDefault="002B5879" w:rsidP="002B5879"/>
    <w:p w14:paraId="60BF0BAB" w14:textId="77777777" w:rsidR="00975DE8" w:rsidRDefault="00975DE8"/>
    <w:sectPr w:rsidR="00975DE8" w:rsidSect="000B5807">
      <w:pgSz w:w="12240" w:h="15840"/>
      <w:pgMar w:top="106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multilevel"/>
    <w:tmpl w:val="BA54D470"/>
    <w:name w:val="List 1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454"/>
        </w:tabs>
        <w:ind w:left="454" w:hanging="227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680"/>
        </w:tabs>
        <w:ind w:left="680" w:hanging="227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907"/>
        </w:tabs>
        <w:ind w:left="907" w:hanging="227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1134"/>
        </w:tabs>
        <w:ind w:left="1134" w:hanging="227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1361"/>
        </w:tabs>
        <w:ind w:left="1361" w:hanging="227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1587"/>
        </w:tabs>
        <w:ind w:left="1587" w:hanging="227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1814"/>
        </w:tabs>
        <w:ind w:left="1814" w:hanging="227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2041"/>
        </w:tabs>
        <w:ind w:left="2041" w:hanging="227"/>
      </w:pPr>
      <w:rPr>
        <w:rFonts w:ascii="Wingdings 2" w:hAnsi="Wingdings 2"/>
      </w:rPr>
    </w:lvl>
  </w:abstractNum>
  <w:abstractNum w:abstractNumId="2" w15:restartNumberingAfterBreak="0">
    <w:nsid w:val="00000004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EB151B1"/>
    <w:multiLevelType w:val="hybridMultilevel"/>
    <w:tmpl w:val="558097F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23B34DA9"/>
    <w:multiLevelType w:val="hybridMultilevel"/>
    <w:tmpl w:val="A516BAB8"/>
    <w:lvl w:ilvl="0" w:tplc="319CA03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6" w15:restartNumberingAfterBreak="0">
    <w:nsid w:val="313B6C1A"/>
    <w:multiLevelType w:val="hybridMultilevel"/>
    <w:tmpl w:val="82EAB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020123">
    <w:abstractNumId w:val="5"/>
  </w:num>
  <w:num w:numId="2" w16cid:durableId="1837962700">
    <w:abstractNumId w:val="1"/>
  </w:num>
  <w:num w:numId="3" w16cid:durableId="1896500450">
    <w:abstractNumId w:val="4"/>
  </w:num>
  <w:num w:numId="4" w16cid:durableId="1014214">
    <w:abstractNumId w:val="6"/>
  </w:num>
  <w:num w:numId="5" w16cid:durableId="199518736">
    <w:abstractNumId w:val="0"/>
  </w:num>
  <w:num w:numId="6" w16cid:durableId="1762724481">
    <w:abstractNumId w:val="2"/>
  </w:num>
  <w:num w:numId="7" w16cid:durableId="16564494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79"/>
    <w:rsid w:val="000867F2"/>
    <w:rsid w:val="00187FFA"/>
    <w:rsid w:val="001B4946"/>
    <w:rsid w:val="002107E7"/>
    <w:rsid w:val="002B5879"/>
    <w:rsid w:val="00356A9C"/>
    <w:rsid w:val="006C5C2E"/>
    <w:rsid w:val="007470E1"/>
    <w:rsid w:val="00975DE8"/>
    <w:rsid w:val="009C3013"/>
    <w:rsid w:val="00B801EB"/>
    <w:rsid w:val="00DF4D70"/>
    <w:rsid w:val="00E4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A66677F"/>
  <w15:docId w15:val="{13E63F7D-8178-478F-9809-904DA8B2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879"/>
    <w:pPr>
      <w:widowControl w:val="0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587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790</Words>
  <Characters>5288</Characters>
  <Application>Microsoft Office Word</Application>
  <DocSecurity>0</DocSecurity>
  <Lines>264</Lines>
  <Paragraphs>184</Paragraphs>
  <ScaleCrop>false</ScaleCrop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Norbert Lukacs</dc:creator>
  <cp:lastModifiedBy>Belényi Emese</cp:lastModifiedBy>
  <cp:revision>3</cp:revision>
  <dcterms:created xsi:type="dcterms:W3CDTF">2023-10-24T17:37:00Z</dcterms:created>
  <dcterms:modified xsi:type="dcterms:W3CDTF">2023-10-24T17:42:00Z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491c8b61dda55a8f80730e148cd19923a1327a0285b57bf1e5028fa417625883</vt:lpwstr>
  </property>
</Properties>
</file>