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87F3" w14:textId="77777777" w:rsidR="00C6693B" w:rsidRDefault="004A183C">
      <w:pPr>
        <w:pStyle w:val="Fisatitlu"/>
      </w:pPr>
      <w:r>
        <w:t>fișa disciplinei</w:t>
      </w:r>
    </w:p>
    <w:p w14:paraId="3BCD2B60" w14:textId="77777777" w:rsidR="00C6693B" w:rsidRDefault="004A183C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C6693B" w14:paraId="5F87C677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E142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8396" w14:textId="77777777" w:rsidR="00C6693B" w:rsidRDefault="004A183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C6693B" w14:paraId="01CBE4D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AD2D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9CDE" w14:textId="77777777" w:rsidR="00C6693B" w:rsidRDefault="004A183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C6693B" w14:paraId="4D95A04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C1A3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4B67" w14:textId="77777777" w:rsidR="00C6693B" w:rsidRDefault="004A183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Științe Socio-Umane</w:t>
            </w:r>
          </w:p>
        </w:tc>
      </w:tr>
      <w:tr w:rsidR="00C6693B" w14:paraId="3BDF143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7821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2869" w14:textId="0D6960F0" w:rsidR="00C6693B" w:rsidRDefault="00E90C65">
            <w:pPr>
              <w:pStyle w:val="TableContents"/>
              <w:widowControl w:val="0"/>
              <w:rPr>
                <w:szCs w:val="22"/>
              </w:rPr>
            </w:pPr>
            <w:r w:rsidRPr="00270152">
              <w:rPr>
                <w:rFonts w:cs="Times New Roman"/>
                <w:sz w:val="24"/>
              </w:rPr>
              <w:t>Asistenţă socială</w:t>
            </w:r>
          </w:p>
        </w:tc>
      </w:tr>
      <w:tr w:rsidR="00C6693B" w14:paraId="5FB8623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7D6A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451D" w14:textId="3445B4DE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Licenta</w:t>
            </w:r>
          </w:p>
        </w:tc>
      </w:tr>
      <w:tr w:rsidR="00C6693B" w14:paraId="005AA00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D644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BE34" w14:textId="748DF640" w:rsidR="00C6693B" w:rsidRDefault="00E90C65">
            <w:pPr>
              <w:pStyle w:val="TableContents"/>
              <w:widowControl w:val="0"/>
              <w:rPr>
                <w:szCs w:val="22"/>
              </w:rPr>
            </w:pPr>
            <w:r w:rsidRPr="00270152">
              <w:rPr>
                <w:rFonts w:cs="Times New Roman"/>
                <w:sz w:val="24"/>
              </w:rPr>
              <w:t>Asistenţă socială</w:t>
            </w:r>
          </w:p>
        </w:tc>
      </w:tr>
    </w:tbl>
    <w:p w14:paraId="2FB98C1A" w14:textId="77777777" w:rsidR="00C6693B" w:rsidRDefault="004A183C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C6693B" w14:paraId="703A87D7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8255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EAA4" w14:textId="1C074826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Prevenire și recuperare la persoanele dependente (</w:t>
            </w:r>
            <w:r w:rsidR="00CC66F7">
              <w:rPr>
                <w:szCs w:val="22"/>
              </w:rPr>
              <w:t>SW</w:t>
            </w:r>
            <w:r>
              <w:rPr>
                <w:szCs w:val="22"/>
              </w:rPr>
              <w:t>1207)</w:t>
            </w:r>
          </w:p>
        </w:tc>
      </w:tr>
      <w:tr w:rsidR="00C6693B" w14:paraId="3ABC22C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4363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DF3E" w14:textId="53158AAA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C6693B" w14:paraId="7F128C0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9458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E290" w14:textId="4895D94A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C6693B" w14:paraId="039366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8B1E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C0F7" w14:textId="37BDD070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</w:tr>
      <w:tr w:rsidR="00C6693B" w14:paraId="00FDBAD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A82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DCA6" w14:textId="702A867D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C6693B" w14:paraId="3FB3E5CA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076C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7ABF" w14:textId="4203AB28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Verificare</w:t>
            </w:r>
          </w:p>
        </w:tc>
      </w:tr>
      <w:tr w:rsidR="00C6693B" w14:paraId="4C93C8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43EE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0197" w14:textId="1FAE4875" w:rsidR="00C6693B" w:rsidRDefault="00E90C6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</w:tr>
    </w:tbl>
    <w:p w14:paraId="5C87B333" w14:textId="77777777" w:rsidR="00C6693B" w:rsidRDefault="004A183C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C6693B" w14:paraId="33DEE796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977F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D986" w14:textId="7C1E7C41" w:rsidR="00C6693B" w:rsidRDefault="00E90C65" w:rsidP="00E90C65">
            <w:pPr>
              <w:pStyle w:val="TableContents"/>
              <w:widowControl w:val="0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C337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1782" w14:textId="3891BBF4" w:rsidR="00C6693B" w:rsidRDefault="00E90C65" w:rsidP="00E90C65">
            <w:pPr>
              <w:pStyle w:val="TableContents"/>
              <w:widowControl w:val="0"/>
              <w:jc w:val="center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99E4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7420" w14:textId="49E460AC" w:rsidR="00C6693B" w:rsidRDefault="00E90C65" w:rsidP="00E90C65">
            <w:pPr>
              <w:pStyle w:val="TableContents"/>
              <w:widowControl w:val="0"/>
              <w:jc w:val="center"/>
            </w:pPr>
            <w:r>
              <w:t>1</w:t>
            </w:r>
          </w:p>
        </w:tc>
      </w:tr>
      <w:tr w:rsidR="00C6693B" w14:paraId="7F94B868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37FE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BE39" w14:textId="745B52F3" w:rsidR="00C6693B" w:rsidRDefault="00E90C65" w:rsidP="00E90C65">
            <w:pPr>
              <w:pStyle w:val="TableContents"/>
              <w:widowControl w:val="0"/>
              <w:jc w:val="center"/>
            </w:pPr>
            <w: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7E54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2C64" w14:textId="6E8A2677" w:rsidR="00C6693B" w:rsidRDefault="00E90C65" w:rsidP="00E90C65">
            <w:pPr>
              <w:pStyle w:val="TableContents"/>
              <w:widowControl w:val="0"/>
              <w:jc w:val="center"/>
            </w:pPr>
            <w:r>
              <w:t>1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C3EE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65DD" w14:textId="44F29C8A" w:rsidR="00C6693B" w:rsidRDefault="00E90C65" w:rsidP="00E90C65">
            <w:pPr>
              <w:pStyle w:val="TableContents"/>
              <w:widowControl w:val="0"/>
              <w:jc w:val="center"/>
            </w:pPr>
            <w:r>
              <w:t>1</w:t>
            </w:r>
          </w:p>
        </w:tc>
      </w:tr>
      <w:tr w:rsidR="00C6693B" w14:paraId="7E6B325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67EB" w14:textId="77777777" w:rsidR="00C6693B" w:rsidRDefault="004A183C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58D7" w14:textId="77777777" w:rsidR="00C6693B" w:rsidRDefault="004A183C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C6693B" w14:paraId="46BC0E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B507" w14:textId="77777777" w:rsidR="00C6693B" w:rsidRDefault="004A183C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B8C3" w14:textId="4A408232" w:rsidR="00C6693B" w:rsidRDefault="00EE390B" w:rsidP="00EE390B">
            <w:pPr>
              <w:pStyle w:val="TableContents"/>
              <w:widowControl w:val="0"/>
              <w:jc w:val="center"/>
            </w:pPr>
            <w:r>
              <w:t>15</w:t>
            </w:r>
          </w:p>
        </w:tc>
      </w:tr>
      <w:tr w:rsidR="00C6693B" w14:paraId="2CC64B6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2966" w14:textId="77777777" w:rsidR="00C6693B" w:rsidRDefault="004A183C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0952" w14:textId="62549432" w:rsidR="00C6693B" w:rsidRDefault="00EE390B" w:rsidP="00EE390B">
            <w:pPr>
              <w:pStyle w:val="TableContents"/>
              <w:widowControl w:val="0"/>
              <w:jc w:val="center"/>
            </w:pPr>
            <w:r>
              <w:t>15</w:t>
            </w:r>
          </w:p>
        </w:tc>
      </w:tr>
      <w:tr w:rsidR="00C6693B" w14:paraId="7A3BDFA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AC99" w14:textId="77777777" w:rsidR="00C6693B" w:rsidRDefault="004A183C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3EED" w14:textId="0B046352" w:rsidR="00C6693B" w:rsidRDefault="00EE390B" w:rsidP="00EE390B">
            <w:pPr>
              <w:pStyle w:val="TableContents"/>
              <w:widowControl w:val="0"/>
              <w:jc w:val="center"/>
            </w:pPr>
            <w:r>
              <w:t>11</w:t>
            </w:r>
          </w:p>
        </w:tc>
      </w:tr>
      <w:tr w:rsidR="00C6693B" w14:paraId="6641339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673B" w14:textId="77777777" w:rsidR="00C6693B" w:rsidRDefault="004A183C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209F" w14:textId="4262ECFF" w:rsidR="00C6693B" w:rsidRDefault="00EE390B" w:rsidP="00EE390B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C6693B" w14:paraId="0F91596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6B7E" w14:textId="77777777" w:rsidR="00C6693B" w:rsidRDefault="004A183C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4BA" w14:textId="682AD2EB" w:rsidR="00C6693B" w:rsidRDefault="00EE390B" w:rsidP="00EE390B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C6693B" w14:paraId="71BAE71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7220" w14:textId="77777777" w:rsidR="00C6693B" w:rsidRDefault="004A183C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07D3" w14:textId="4DEA6ADF" w:rsidR="00C6693B" w:rsidRDefault="00EE390B" w:rsidP="00EE390B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C6693B" w14:paraId="1070E01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5B76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8C52" w14:textId="2AF37B6C" w:rsidR="00C6693B" w:rsidRDefault="00EE390B" w:rsidP="00EE390B">
            <w:pPr>
              <w:pStyle w:val="TableContents"/>
              <w:widowControl w:val="0"/>
              <w:jc w:val="center"/>
            </w:pPr>
            <w:r>
              <w:t>47</w:t>
            </w:r>
          </w:p>
        </w:tc>
      </w:tr>
      <w:tr w:rsidR="00C6693B" w14:paraId="44BD94A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6B9C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1252" w14:textId="026B53E8" w:rsidR="00C6693B" w:rsidRDefault="00EE390B" w:rsidP="00EE390B">
            <w:pPr>
              <w:pStyle w:val="TableContents"/>
              <w:widowControl w:val="0"/>
              <w:jc w:val="center"/>
            </w:pPr>
            <w:r>
              <w:t>75</w:t>
            </w:r>
          </w:p>
        </w:tc>
      </w:tr>
      <w:tr w:rsidR="00C6693B" w14:paraId="3AF6143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963A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FFB2" w14:textId="6A7EAD71" w:rsidR="00C6693B" w:rsidRDefault="00EE390B" w:rsidP="00EE390B">
            <w:pPr>
              <w:pStyle w:val="TableContents"/>
              <w:widowControl w:val="0"/>
              <w:jc w:val="center"/>
            </w:pPr>
            <w:r>
              <w:t>3</w:t>
            </w:r>
          </w:p>
        </w:tc>
      </w:tr>
    </w:tbl>
    <w:p w14:paraId="0D72B044" w14:textId="77777777" w:rsidR="00C6693B" w:rsidRDefault="004A183C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7491"/>
      </w:tblGrid>
      <w:tr w:rsidR="00C6693B" w14:paraId="7C302B37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737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988" w14:textId="77777777" w:rsidR="00C6693B" w:rsidRDefault="00C6693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C6693B" w14:paraId="4B124D91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E400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BA21" w14:textId="77777777" w:rsidR="00C6693B" w:rsidRDefault="00C6693B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18369BC1" w14:textId="77777777" w:rsidR="00C6693B" w:rsidRDefault="004A183C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C6693B" w14:paraId="343CA5B5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FA0F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B4BE" w14:textId="085F3B05" w:rsidR="00C6693B" w:rsidRDefault="00FD4FA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proiector</w:t>
            </w:r>
          </w:p>
        </w:tc>
      </w:tr>
      <w:tr w:rsidR="00C6693B" w14:paraId="298DB3EB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E294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08BA" w14:textId="4867DA33" w:rsidR="00C6693B" w:rsidRDefault="00FD4FAF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proiector</w:t>
            </w:r>
          </w:p>
        </w:tc>
      </w:tr>
    </w:tbl>
    <w:p w14:paraId="3C3C0AE0" w14:textId="77777777" w:rsidR="00C6693B" w:rsidRDefault="004A183C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7935"/>
      </w:tblGrid>
      <w:tr w:rsidR="00C6693B" w14:paraId="27B62090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F84F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6D09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Identificare, culegere de informații, documentare, evaluare și înregistrare a informțtiilor, analiză, evaluare şi intervenţii specifice pentru reducerea riscurilor sociale de la nivel, individual, familial, de grup, comunitar și societal</w:t>
            </w:r>
          </w:p>
          <w:p w14:paraId="459AA4B2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 xml:space="preserve">Elaborare, implementare şi evaluare a proiectelor, programelor și politicilor de asistenţă socială pentru diferite categorii vulnerabile </w:t>
            </w:r>
          </w:p>
          <w:p w14:paraId="58AD23DE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545E860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68C18A81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7037CCBB" w14:textId="5F4B59D1" w:rsidR="00C6693B" w:rsidRPr="008C2F06" w:rsidRDefault="008C2F06" w:rsidP="008C2F06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Comunicare şi relaţionare profesională cu beneficiarii și alți actori sociali implicați</w:t>
            </w:r>
          </w:p>
        </w:tc>
      </w:tr>
      <w:tr w:rsidR="00C6693B" w14:paraId="458A7DCF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0D41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144D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245D981D" w14:textId="77777777" w:rsidR="008C2F06" w:rsidRPr="008C2F06" w:rsidRDefault="008C2F06" w:rsidP="008C2F0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16654165" w14:textId="18C9DE8F" w:rsidR="00C6693B" w:rsidRPr="008C2F06" w:rsidRDefault="00231054" w:rsidP="008C2F0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="008C2F06" w:rsidRPr="008C2F06">
              <w:rPr>
                <w:rFonts w:eastAsia="Times New Roman" w:cs="Times New Roman"/>
                <w:color w:val="000000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6D0937ED" w14:textId="77777777" w:rsidR="00C6693B" w:rsidRDefault="004A183C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703"/>
        <w:gridCol w:w="7938"/>
      </w:tblGrid>
      <w:tr w:rsidR="00C6693B" w14:paraId="3455AE6B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751D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20A0904F" w14:textId="77777777" w:rsidR="00C6693B" w:rsidRDefault="004A183C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5AD5" w14:textId="77777777" w:rsidR="00B965B5" w:rsidRDefault="00B965B5" w:rsidP="00B965B5">
            <w:pPr>
              <w:pStyle w:val="TableContents"/>
              <w:widowControl w:val="0"/>
              <w:ind w:left="170"/>
            </w:pPr>
            <w:r>
              <w:t>Utilizarea cunoștințelor de bază legate de domeniu pentru a explica și conecta diferite tipuri de concepte, situații, procese, proiecte.</w:t>
            </w:r>
          </w:p>
          <w:p w14:paraId="4ACCF812" w14:textId="3E7E7DBD" w:rsidR="00C6693B" w:rsidRDefault="00B965B5" w:rsidP="00B965B5">
            <w:pPr>
              <w:pStyle w:val="TableContents"/>
              <w:widowControl w:val="0"/>
              <w:ind w:left="170"/>
            </w:pPr>
            <w:r>
              <w:t>Aplicarea adecvată a criteriilor și metodelor standard de evaluare</w:t>
            </w:r>
          </w:p>
        </w:tc>
      </w:tr>
      <w:tr w:rsidR="00C6693B" w14:paraId="062A34AB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1D94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A761" w14:textId="38267C4E" w:rsidR="00C6693B" w:rsidRDefault="00B965B5">
            <w:pPr>
              <w:pStyle w:val="TableContents"/>
              <w:widowControl w:val="0"/>
              <w:ind w:left="170"/>
            </w:pPr>
            <w:r w:rsidRPr="00B965B5">
              <w:t>Scopul materiei este de a introduce elevii în principalele concepte din domeniul dependențelor, de a descrie funcționarea instituțiilor de protecție a toxicomanilor, de a descrie principalele tipuri de intervenție în dependențe, de a folosi conceptele de bază ale domeniului. şi să analizeze fenomenele şi situaţiile tipice domeniului</w:t>
            </w:r>
          </w:p>
        </w:tc>
      </w:tr>
    </w:tbl>
    <w:p w14:paraId="1C334456" w14:textId="77777777" w:rsidR="00C6693B" w:rsidRDefault="004A183C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933"/>
        <w:gridCol w:w="1316"/>
      </w:tblGrid>
      <w:tr w:rsidR="00C6693B" w14:paraId="3FF52648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6444" w14:textId="77777777" w:rsidR="00C6693B" w:rsidRDefault="004A183C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7A69" w14:textId="77777777" w:rsidR="00C6693B" w:rsidRDefault="004A183C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1C23" w14:textId="77777777" w:rsidR="00C6693B" w:rsidRDefault="004A183C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C6693B" w14:paraId="3912878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8182" w14:textId="35E6E730" w:rsidR="00C6693B" w:rsidRDefault="0028289F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8289F">
              <w:rPr>
                <w:szCs w:val="22"/>
              </w:rPr>
              <w:t>Conceptul și subiectul dependenței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A8B" w14:textId="3C3D5124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6519" w14:textId="77777777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14:paraId="2821F075" w14:textId="6C9011A9" w:rsidR="0028289F" w:rsidRPr="0028289F" w:rsidRDefault="0028289F" w:rsidP="0028289F">
            <w:pPr>
              <w:jc w:val="center"/>
            </w:pPr>
          </w:p>
        </w:tc>
      </w:tr>
      <w:tr w:rsidR="00C6693B" w14:paraId="2DE60B6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1E44" w14:textId="015B11D9" w:rsidR="00C6693B" w:rsidRDefault="00C3154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31545">
              <w:rPr>
                <w:szCs w:val="22"/>
              </w:rPr>
              <w:t>Ciclul de dependență: drumul către dependență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DBB6" w14:textId="0A4C0699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BA1F" w14:textId="2A54478C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528CAAC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6DF2" w14:textId="5751CEC9" w:rsidR="00C6693B" w:rsidRDefault="00C3154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31545">
              <w:rPr>
                <w:szCs w:val="22"/>
              </w:rPr>
              <w:t>Caracteristicile dependențelor chimice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BC99" w14:textId="6C1AF062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11C6" w14:textId="6E26A0B1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0F0B3FC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6F13" w14:textId="672CBE40" w:rsidR="00C6693B" w:rsidRDefault="00C3154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31545">
              <w:rPr>
                <w:szCs w:val="22"/>
              </w:rPr>
              <w:t>Gruparea consumatorilor d</w:t>
            </w:r>
            <w:r w:rsidR="006236C4">
              <w:rPr>
                <w:szCs w:val="22"/>
              </w:rPr>
              <w:t>e substante chimice</w:t>
            </w:r>
            <w:r w:rsidRPr="00C31545">
              <w:rPr>
                <w:szCs w:val="22"/>
              </w:rPr>
              <w:t>, modele de consum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1840" w14:textId="4065453B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1BE8" w14:textId="5AEFA228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72D2E3D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FE2D" w14:textId="49E64D90" w:rsidR="00C6693B" w:rsidRDefault="00C3154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31545">
              <w:rPr>
                <w:szCs w:val="22"/>
              </w:rPr>
              <w:t>Consumul de alcool</w:t>
            </w:r>
            <w:r>
              <w:rPr>
                <w:szCs w:val="22"/>
              </w:rPr>
              <w:t xml:space="preserve">. </w:t>
            </w:r>
            <w:r w:rsidRPr="00C31545">
              <w:rPr>
                <w:szCs w:val="22"/>
              </w:rPr>
              <w:t>De la alcool la beție</w:t>
            </w:r>
            <w:r>
              <w:rPr>
                <w:szCs w:val="22"/>
              </w:rPr>
              <w:t xml:space="preserve">. </w:t>
            </w:r>
            <w:r w:rsidRPr="00C31545">
              <w:rPr>
                <w:szCs w:val="22"/>
              </w:rPr>
              <w:t>Simptome clinice și alcoolemie</w:t>
            </w:r>
            <w:r w:rsidR="00F12982">
              <w:rPr>
                <w:szCs w:val="22"/>
                <w:lang w:val="hu-HU"/>
              </w:rPr>
              <w:t>. C</w:t>
            </w:r>
            <w:r w:rsidR="00F12982" w:rsidRPr="00F12982">
              <w:rPr>
                <w:szCs w:val="22"/>
                <w:lang w:val="hu-HU"/>
              </w:rPr>
              <w:t>onsumul de alcool de către minori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DD5C" w14:textId="73FF4A3D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0A89" w14:textId="362CBC1D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08B6246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802E" w14:textId="09E39377" w:rsidR="00C6693B" w:rsidRDefault="00F1298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Definiția și c</w:t>
            </w:r>
            <w:r w:rsidR="00C31545" w:rsidRPr="00C31545">
              <w:rPr>
                <w:szCs w:val="22"/>
              </w:rPr>
              <w:t>auzele alcoolismului</w:t>
            </w:r>
            <w:r w:rsidR="003F677A">
              <w:rPr>
                <w:szCs w:val="22"/>
              </w:rPr>
              <w:t xml:space="preserve">. </w:t>
            </w:r>
            <w:r w:rsidR="003F677A" w:rsidRPr="003F677A">
              <w:rPr>
                <w:szCs w:val="22"/>
              </w:rPr>
              <w:t>Clasificarea bolii alcoolice</w:t>
            </w:r>
            <w:r w:rsidR="003F677A">
              <w:rPr>
                <w:szCs w:val="22"/>
              </w:rPr>
              <w:t xml:space="preserve">. </w:t>
            </w:r>
            <w:r w:rsidR="003F677A" w:rsidRPr="003F677A">
              <w:rPr>
                <w:szCs w:val="22"/>
              </w:rPr>
              <w:t>Probleme clinice legate de alcool</w:t>
            </w:r>
            <w:r w:rsidR="003F677A">
              <w:rPr>
                <w:szCs w:val="22"/>
              </w:rPr>
              <w:t xml:space="preserve">. </w:t>
            </w:r>
            <w:r w:rsidR="003F677A" w:rsidRPr="003F677A">
              <w:rPr>
                <w:szCs w:val="22"/>
              </w:rPr>
              <w:t>Schimbarea personalității alcoolice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2CDE" w14:textId="0E750AD6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176A" w14:textId="6D39675E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71548F8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8AA8" w14:textId="77777777" w:rsidR="003F677A" w:rsidRDefault="003F677A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3F677A">
              <w:rPr>
                <w:szCs w:val="22"/>
              </w:rPr>
              <w:t>Principii de tratare a fumătorilor</w:t>
            </w:r>
            <w:r>
              <w:rPr>
                <w:szCs w:val="22"/>
              </w:rPr>
              <w:t xml:space="preserve">. </w:t>
            </w:r>
            <w:r w:rsidRPr="003F677A">
              <w:rPr>
                <w:szCs w:val="22"/>
              </w:rPr>
              <w:t>Componentele motivaționale ale dependenței de nicotină</w:t>
            </w:r>
            <w:r>
              <w:rPr>
                <w:szCs w:val="22"/>
              </w:rPr>
              <w:t>.</w:t>
            </w:r>
          </w:p>
          <w:p w14:paraId="4E9EAC80" w14:textId="06622FF6" w:rsidR="00C6693B" w:rsidRDefault="003F677A" w:rsidP="003F677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3F677A">
              <w:rPr>
                <w:szCs w:val="22"/>
              </w:rPr>
              <w:t>Consumul de droguri</w:t>
            </w:r>
            <w:r>
              <w:rPr>
                <w:szCs w:val="22"/>
              </w:rPr>
              <w:t xml:space="preserve">. </w:t>
            </w:r>
            <w:r w:rsidRPr="003F677A">
              <w:rPr>
                <w:szCs w:val="22"/>
              </w:rPr>
              <w:t>C</w:t>
            </w:r>
            <w:r>
              <w:rPr>
                <w:szCs w:val="22"/>
              </w:rPr>
              <w:t>auzele</w:t>
            </w:r>
            <w:r w:rsidRPr="003F677A">
              <w:rPr>
                <w:szCs w:val="22"/>
              </w:rPr>
              <w:t xml:space="preserve"> dependenței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FBB" w14:textId="02A87CA3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BB9E" w14:textId="65813ED4" w:rsidR="00C6693B" w:rsidRDefault="0028289F" w:rsidP="0028289F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143B96B5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FECF" w14:textId="77777777" w:rsidR="00C6693B" w:rsidRDefault="004A183C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410F" w14:textId="77777777" w:rsidR="00C6693B" w:rsidRDefault="004A183C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D202" w14:textId="77777777" w:rsidR="00C6693B" w:rsidRDefault="004A183C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C6693B" w14:paraId="2F91C2E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A85" w14:textId="4DF02819" w:rsidR="00C6693B" w:rsidRDefault="00CC66F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Consumul de alcool. Studiu de caz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8612" w14:textId="4F37DE6F" w:rsidR="00C6693B" w:rsidRPr="0028289F" w:rsidRDefault="0028289F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DA4" w14:textId="711FE96F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084CEB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AEA0" w14:textId="3B4B70C6" w:rsidR="00C6693B" w:rsidRPr="00CC66F7" w:rsidRDefault="00CC66F7" w:rsidP="00CC66F7">
            <w:pPr>
              <w:pStyle w:val="ListParagraph"/>
              <w:widowControl w:val="0"/>
              <w:numPr>
                <w:ilvl w:val="0"/>
                <w:numId w:val="3"/>
              </w:numPr>
              <w:rPr>
                <w:lang w:val="en-GB"/>
              </w:rPr>
            </w:pPr>
            <w:r w:rsidRPr="00CC66F7">
              <w:rPr>
                <w:szCs w:val="22"/>
              </w:rPr>
              <w:t xml:space="preserve">Consumul de droguri. </w:t>
            </w:r>
            <w:r>
              <w:t>Studii de caz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E507" w14:textId="1BB0DCC4" w:rsidR="00C6693B" w:rsidRPr="0028289F" w:rsidRDefault="0028289F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FA2A" w14:textId="582A9E83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3D8E0F1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F176" w14:textId="18804ECD" w:rsidR="00C6693B" w:rsidRDefault="00CC66F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Dependenta de nicotina. Cauzele, efecte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1184" w14:textId="688E872D" w:rsidR="00C6693B" w:rsidRDefault="0028289F">
            <w:pPr>
              <w:pStyle w:val="TableHeading"/>
              <w:widowControl w:val="0"/>
              <w:rPr>
                <w:b w:val="0"/>
                <w:szCs w:val="22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99AB" w14:textId="0F830025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4D95C8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9BC9" w14:textId="10EBF175" w:rsidR="00C6693B" w:rsidRDefault="00CC66F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Modalitati de prevenire a consumului de alcool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3619" w14:textId="3EE4B70B" w:rsidR="00C6693B" w:rsidRDefault="0028289F">
            <w:pPr>
              <w:pStyle w:val="TableHeading"/>
              <w:widowControl w:val="0"/>
              <w:rPr>
                <w:b w:val="0"/>
                <w:szCs w:val="22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533F" w14:textId="2FA932EE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2154520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42D7" w14:textId="35D8D1AA" w:rsidR="00C6693B" w:rsidRDefault="00CC66F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Studii de caz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1AEE" w14:textId="674EF7D6" w:rsidR="00C6693B" w:rsidRDefault="0028289F">
            <w:pPr>
              <w:pStyle w:val="TableHeading"/>
              <w:widowControl w:val="0"/>
              <w:rPr>
                <w:b w:val="0"/>
                <w:szCs w:val="22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FAB8" w14:textId="0913A3BD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ECCF1C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2FE1" w14:textId="49716454" w:rsidR="00C6693B" w:rsidRDefault="00CC66F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Studii de caz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AF12" w14:textId="5B86BA96" w:rsidR="00C6693B" w:rsidRDefault="0028289F">
            <w:pPr>
              <w:pStyle w:val="TableHeading"/>
              <w:widowControl w:val="0"/>
              <w:rPr>
                <w:b w:val="0"/>
                <w:szCs w:val="22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0154" w14:textId="517D43E1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3F32A6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EEF5" w14:textId="3A4225BC" w:rsidR="00C6693B" w:rsidRDefault="00CC66F7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Studii de caz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DF21" w14:textId="5AB0F145" w:rsidR="00C6693B" w:rsidRPr="00C31545" w:rsidRDefault="0028289F">
            <w:pPr>
              <w:pStyle w:val="TableHeading"/>
              <w:widowControl w:val="0"/>
              <w:rPr>
                <w:b w:val="0"/>
                <w:szCs w:val="22"/>
                <w:lang w:val="en-GB"/>
              </w:rPr>
            </w:pPr>
            <w:r w:rsidRPr="0028289F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prezentări de referate și discuții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E2B0" w14:textId="760FF788" w:rsidR="00C6693B" w:rsidRDefault="0028289F" w:rsidP="0028289F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4D41A7A3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4A6" w14:textId="77777777" w:rsidR="00C6693B" w:rsidRDefault="004A183C">
            <w:pPr>
              <w:pStyle w:val="Fisasubtitlubibliografie"/>
              <w:widowControl w:val="0"/>
            </w:pPr>
            <w:r>
              <w:t>Bibliografie obligatorie</w:t>
            </w:r>
          </w:p>
          <w:p w14:paraId="0BC6E144" w14:textId="137AB6E6" w:rsidR="009C554D" w:rsidRDefault="004A183C" w:rsidP="009C554D">
            <w:pPr>
              <w:widowControl w:val="0"/>
            </w:pPr>
            <w:r>
              <w:t>Tema 1:</w:t>
            </w:r>
          </w:p>
          <w:p w14:paraId="7A89AA39" w14:textId="0E7ED345" w:rsidR="00CC66F7" w:rsidRPr="009C554D" w:rsidRDefault="00CC66F7" w:rsidP="009C554D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67BCB149" w14:textId="77777777" w:rsidR="009C554D" w:rsidRPr="009C554D" w:rsidRDefault="009C554D" w:rsidP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Demetrovics Zs.  (2007) (szerk.):</w:t>
            </w:r>
            <w:r w:rsidRPr="009C554D">
              <w:rPr>
                <w:i/>
                <w:iCs/>
                <w:szCs w:val="22"/>
                <w:lang w:val="hu-HU"/>
              </w:rPr>
              <w:t xml:space="preserve"> </w:t>
            </w:r>
            <w:r w:rsidRPr="009C554D">
              <w:rPr>
                <w:szCs w:val="22"/>
                <w:lang w:val="hu-HU"/>
              </w:rPr>
              <w:t xml:space="preserve">Az addiktológia alapjai I. ELTE Eötvös Kiadó. Budapest </w:t>
            </w:r>
          </w:p>
          <w:p w14:paraId="4CEA3794" w14:textId="77777777" w:rsidR="009C554D" w:rsidRPr="009C554D" w:rsidRDefault="009C554D" w:rsidP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Demetrovics Zs.  (2009) (szerk.):</w:t>
            </w:r>
            <w:r w:rsidRPr="009C554D">
              <w:rPr>
                <w:i/>
                <w:iCs/>
                <w:szCs w:val="22"/>
                <w:lang w:val="hu-HU"/>
              </w:rPr>
              <w:t xml:space="preserve"> </w:t>
            </w:r>
            <w:r w:rsidRPr="009C554D">
              <w:rPr>
                <w:szCs w:val="22"/>
                <w:lang w:val="hu-HU"/>
              </w:rPr>
              <w:t xml:space="preserve">Az addiktológia alapjai II. ELTE Eötvös Kiadó. Budapest </w:t>
            </w:r>
          </w:p>
          <w:p w14:paraId="274988E2" w14:textId="77777777" w:rsidR="00CC66F7" w:rsidRDefault="004A183C" w:rsidP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Tema 2:</w:t>
            </w:r>
            <w:r w:rsidR="009C554D">
              <w:rPr>
                <w:szCs w:val="22"/>
              </w:rPr>
              <w:t xml:space="preserve"> </w:t>
            </w:r>
          </w:p>
          <w:p w14:paraId="02F043D1" w14:textId="2DA387BC" w:rsidR="00CC66F7" w:rsidRPr="00CC66F7" w:rsidRDefault="00CC66F7" w:rsidP="009C554D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030FD6BC" w14:textId="4D6E9B52" w:rsidR="009C554D" w:rsidRPr="009C554D" w:rsidRDefault="009C554D" w:rsidP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Demetrovics Zs.  (2007) (szerk.):</w:t>
            </w:r>
            <w:r w:rsidRPr="009C554D">
              <w:rPr>
                <w:i/>
                <w:iCs/>
                <w:szCs w:val="22"/>
                <w:lang w:val="hu-HU"/>
              </w:rPr>
              <w:t xml:space="preserve"> </w:t>
            </w:r>
            <w:r w:rsidRPr="009C554D">
              <w:rPr>
                <w:szCs w:val="22"/>
                <w:lang w:val="hu-HU"/>
              </w:rPr>
              <w:t xml:space="preserve">Az addiktológia alapjai I. ELTE Eötvös Kiadó. Budapest </w:t>
            </w:r>
          </w:p>
          <w:p w14:paraId="46BE679A" w14:textId="38865D6A" w:rsidR="00C6693B" w:rsidRPr="009C554D" w:rsidRDefault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Demetrovics Zs.  (2009) (szerk.):</w:t>
            </w:r>
            <w:r w:rsidRPr="009C554D">
              <w:rPr>
                <w:i/>
                <w:iCs/>
                <w:szCs w:val="22"/>
                <w:lang w:val="hu-HU"/>
              </w:rPr>
              <w:t xml:space="preserve"> </w:t>
            </w:r>
            <w:r w:rsidRPr="009C554D">
              <w:rPr>
                <w:szCs w:val="22"/>
                <w:lang w:val="hu-HU"/>
              </w:rPr>
              <w:t xml:space="preserve">Az addiktológia alapjai II. ELTE Eötvös Kiadó. Budapest </w:t>
            </w:r>
          </w:p>
          <w:p w14:paraId="574C7023" w14:textId="77777777" w:rsidR="00CC66F7" w:rsidRDefault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Tema</w:t>
            </w:r>
            <w:r>
              <w:rPr>
                <w:szCs w:val="22"/>
              </w:rPr>
              <w:t xml:space="preserve"> 3 </w:t>
            </w:r>
          </w:p>
          <w:p w14:paraId="2D3A5BC1" w14:textId="28AAF12D" w:rsidR="00CC66F7" w:rsidRPr="00CC66F7" w:rsidRDefault="00CC66F7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11996946" w14:textId="2A76DE49" w:rsidR="00C6693B" w:rsidRDefault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  <w:lang w:val="hu-HU"/>
              </w:rPr>
              <w:t>Bácskai E, Gerevics J. (1997) Ifjúság és drogfogyasztás. Drogmegelőzési Módszertani Központ és Ambulancia. Budapest</w:t>
            </w:r>
          </w:p>
          <w:p w14:paraId="4AF7B355" w14:textId="77777777" w:rsidR="00CC66F7" w:rsidRDefault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Tema</w:t>
            </w:r>
            <w:r>
              <w:rPr>
                <w:szCs w:val="22"/>
              </w:rPr>
              <w:t xml:space="preserve"> 4</w:t>
            </w:r>
          </w:p>
          <w:p w14:paraId="0A5456C2" w14:textId="36CA33E2" w:rsidR="00CC66F7" w:rsidRPr="00CC66F7" w:rsidRDefault="00CC66F7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2DBA73AF" w14:textId="1BA7AAE8" w:rsidR="009C554D" w:rsidRPr="009C554D" w:rsidRDefault="009C554D">
            <w:pPr>
              <w:widowControl w:val="0"/>
              <w:rPr>
                <w:szCs w:val="22"/>
                <w:lang w:val="en-GB"/>
              </w:rPr>
            </w:pPr>
            <w:r>
              <w:rPr>
                <w:szCs w:val="22"/>
              </w:rPr>
              <w:t xml:space="preserve"> </w:t>
            </w:r>
            <w:r w:rsidRPr="009C554D">
              <w:rPr>
                <w:szCs w:val="22"/>
                <w:lang w:val="hu-HU"/>
              </w:rPr>
              <w:t>Bácskai E, Gerevics J. (1997) Ifjúság és drogfogyasztás. Drogmegelőzési Módszertani Központ és Ambulancia. Budapest</w:t>
            </w:r>
          </w:p>
          <w:p w14:paraId="40BA17E2" w14:textId="77777777" w:rsidR="00CC66F7" w:rsidRDefault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Tema</w:t>
            </w:r>
            <w:r>
              <w:rPr>
                <w:szCs w:val="22"/>
              </w:rPr>
              <w:t xml:space="preserve"> 5 </w:t>
            </w:r>
          </w:p>
          <w:p w14:paraId="4722C7F7" w14:textId="64A02B31" w:rsidR="00CC66F7" w:rsidRPr="00CC66F7" w:rsidRDefault="00CC66F7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203548A4" w14:textId="3E330A66" w:rsidR="009C554D" w:rsidRPr="009C554D" w:rsidRDefault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Rácz J. (2001) Addiktológia. Tünettan és intervenciók. Semmelweis Egyetem Egészségügyi Főiskolai Kar. Budapest</w:t>
            </w:r>
          </w:p>
          <w:p w14:paraId="47D1AEC9" w14:textId="77777777" w:rsidR="00CC66F7" w:rsidRDefault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Tema</w:t>
            </w:r>
            <w:r>
              <w:rPr>
                <w:szCs w:val="22"/>
              </w:rPr>
              <w:t xml:space="preserve"> 6 </w:t>
            </w:r>
          </w:p>
          <w:p w14:paraId="5B7E18F1" w14:textId="16879E28" w:rsidR="00CC66F7" w:rsidRPr="00CC66F7" w:rsidRDefault="00CC66F7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584C5BD1" w14:textId="522B202C" w:rsidR="009C554D" w:rsidRPr="009C554D" w:rsidRDefault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Rácz J. (2001) Addiktológia. Tünettan és intervenciók. Semmelweis Egyetem Egészségügyi Főiskolai Kar. Budapest</w:t>
            </w:r>
          </w:p>
          <w:p w14:paraId="6CFCAD03" w14:textId="77777777" w:rsidR="00CC66F7" w:rsidRDefault="009C554D" w:rsidP="009C554D">
            <w:pPr>
              <w:widowControl w:val="0"/>
              <w:rPr>
                <w:szCs w:val="22"/>
              </w:rPr>
            </w:pPr>
            <w:r w:rsidRPr="009C554D">
              <w:rPr>
                <w:szCs w:val="22"/>
              </w:rPr>
              <w:t>Tema</w:t>
            </w:r>
            <w:r>
              <w:rPr>
                <w:szCs w:val="22"/>
              </w:rPr>
              <w:t xml:space="preserve"> 7 </w:t>
            </w:r>
          </w:p>
          <w:p w14:paraId="1CF64458" w14:textId="16115337" w:rsidR="00CC66F7" w:rsidRPr="00CC66F7" w:rsidRDefault="00CC66F7" w:rsidP="009C554D">
            <w:pPr>
              <w:widowControl w:val="0"/>
              <w:rPr>
                <w:lang w:val="en-GB"/>
              </w:rPr>
            </w:pPr>
            <w:r>
              <w:t>Addiktologia ppt Profpartium.ro</w:t>
            </w:r>
          </w:p>
          <w:p w14:paraId="1D8F2662" w14:textId="34863D9B" w:rsidR="009C554D" w:rsidRPr="009C554D" w:rsidRDefault="009C554D" w:rsidP="009C554D">
            <w:pPr>
              <w:widowControl w:val="0"/>
              <w:rPr>
                <w:szCs w:val="22"/>
                <w:lang w:val="en-GB"/>
              </w:rPr>
            </w:pPr>
            <w:r w:rsidRPr="009C554D">
              <w:rPr>
                <w:szCs w:val="22"/>
                <w:lang w:val="hu-HU"/>
              </w:rPr>
              <w:t>Rácz J. (2001) Addiktológia. Tünettan és intervenciók. Semmelweis Egyetem Egészségügyi Főiskolai Kar. Budapest</w:t>
            </w:r>
          </w:p>
          <w:p w14:paraId="7E19BD66" w14:textId="77777777" w:rsidR="009C554D" w:rsidRDefault="009C554D">
            <w:pPr>
              <w:widowControl w:val="0"/>
            </w:pPr>
          </w:p>
          <w:p w14:paraId="5737A06F" w14:textId="77777777" w:rsidR="00C6693B" w:rsidRDefault="004A183C">
            <w:pPr>
              <w:pStyle w:val="Fisasubtitlubibliografie"/>
              <w:widowControl w:val="0"/>
            </w:pPr>
            <w:r>
              <w:t>Bibliografie facultativă</w:t>
            </w:r>
          </w:p>
          <w:p w14:paraId="0DA8E65E" w14:textId="77777777" w:rsidR="009C554D" w:rsidRPr="009C554D" w:rsidRDefault="009C554D" w:rsidP="009C554D">
            <w:pPr>
              <w:rPr>
                <w:lang w:val="en-GB"/>
              </w:rPr>
            </w:pPr>
            <w:r w:rsidRPr="009C554D">
              <w:rPr>
                <w:lang w:val="hu-HU"/>
              </w:rPr>
              <w:t>Kapitány-Fövény M. (2019) Ezerarcú függőség. Felismerés és felépülés. Hvg könyvek. Budapest</w:t>
            </w:r>
          </w:p>
          <w:p w14:paraId="45684C3D" w14:textId="25439B85" w:rsidR="009C554D" w:rsidRPr="009C554D" w:rsidRDefault="009C554D" w:rsidP="009C554D">
            <w:pPr>
              <w:rPr>
                <w:lang w:val="en-GB"/>
              </w:rPr>
            </w:pPr>
            <w:r w:rsidRPr="009C554D">
              <w:rPr>
                <w:lang w:val="hu-HU"/>
              </w:rPr>
              <w:t>Patai K. (1999) Szenvedélybetegségek: egészségnevelő kézikönyv pedagógusok, védőnők, egészségnevelők, szülők számára. Glaxo: Zsiráf. Budapest</w:t>
            </w:r>
          </w:p>
        </w:tc>
      </w:tr>
    </w:tbl>
    <w:p w14:paraId="6AC8EC22" w14:textId="77777777" w:rsidR="00C6693B" w:rsidRDefault="004A183C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6693B" w14:paraId="5F064294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BEFA" w14:textId="7BB360CD" w:rsidR="00C6693B" w:rsidRDefault="009C554D">
            <w:pPr>
              <w:pStyle w:val="TableContents"/>
              <w:widowControl w:val="0"/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socio-profesional mai larg al disciplinei de studiu cât şi cu cadre didactice din universitate.</w:t>
            </w:r>
          </w:p>
        </w:tc>
      </w:tr>
    </w:tbl>
    <w:p w14:paraId="0E3505BB" w14:textId="77777777" w:rsidR="00C6693B" w:rsidRDefault="004A183C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C6693B" w14:paraId="71EEA55A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81DF" w14:textId="77777777" w:rsidR="00C6693B" w:rsidRDefault="004A183C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FE90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96C7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408A" w14:textId="77777777" w:rsidR="00C6693B" w:rsidRDefault="004A183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C6693B" w14:paraId="140E1C18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68E1" w14:textId="77777777" w:rsidR="00C6693B" w:rsidRDefault="004A183C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39FE" w14:textId="77777777" w:rsidR="008715B5" w:rsidRDefault="008715B5" w:rsidP="0087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</w:t>
            </w:r>
            <w:r w:rsidRPr="008715B5">
              <w:rPr>
                <w:rFonts w:eastAsia="Times New Roman" w:cs="Times New Roman"/>
                <w:color w:val="000000"/>
                <w:szCs w:val="22"/>
              </w:rPr>
              <w:t>corectitudinea şi completitudinea cunoştinţelor;</w:t>
            </w:r>
          </w:p>
          <w:p w14:paraId="020595DF" w14:textId="52DCFEEA" w:rsidR="008715B5" w:rsidRPr="008715B5" w:rsidRDefault="008715B5" w:rsidP="0087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rPr>
                <w:rFonts w:cs="Times New Roman"/>
                <w:color w:val="000000"/>
                <w:szCs w:val="22"/>
              </w:rPr>
            </w:pPr>
            <w:r w:rsidRPr="008715B5">
              <w:rPr>
                <w:rFonts w:eastAsia="Times New Roman" w:cs="Times New Roman"/>
                <w:color w:val="000000"/>
                <w:szCs w:val="22"/>
              </w:rPr>
              <w:t>- coerenţa logică;</w:t>
            </w:r>
          </w:p>
          <w:p w14:paraId="2B5333BA" w14:textId="52B976BA" w:rsidR="008715B5" w:rsidRPr="0039379B" w:rsidRDefault="008715B5" w:rsidP="0087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rPr>
                <w:rFonts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</w:t>
            </w:r>
            <w:r w:rsidRPr="0039379B">
              <w:rPr>
                <w:rFonts w:eastAsia="Times New Roman" w:cs="Times New Roman"/>
                <w:color w:val="000000"/>
                <w:szCs w:val="22"/>
              </w:rPr>
              <w:t>gradul de asimilare a limbajului de specialitate;</w:t>
            </w:r>
          </w:p>
          <w:p w14:paraId="20A661F9" w14:textId="300C92EB" w:rsidR="00C6693B" w:rsidRDefault="008715B5" w:rsidP="008715B5">
            <w:pPr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</w:t>
            </w:r>
            <w:r w:rsidRPr="0039379B">
              <w:rPr>
                <w:rFonts w:eastAsia="Times New Roman" w:cs="Times New Roman"/>
                <w:color w:val="000000"/>
                <w:szCs w:val="22"/>
              </w:rPr>
              <w:t>criterii ce vizează aspectele atitudinale: conştiinciozitatea, interesul pentru studiu individual și în grup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7777" w14:textId="77777777" w:rsidR="009C554D" w:rsidRDefault="009C554D" w:rsidP="009C554D">
            <w:pPr>
              <w:widowControl w:val="0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  <w:p w14:paraId="5BA1AAAA" w14:textId="77777777" w:rsidR="009C554D" w:rsidRDefault="009C554D" w:rsidP="009C554D">
            <w:pPr>
              <w:widowControl w:val="0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  <w:p w14:paraId="4A62454C" w14:textId="77777777" w:rsidR="009C554D" w:rsidRDefault="009C554D" w:rsidP="009C554D">
            <w:pPr>
              <w:widowControl w:val="0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  <w:p w14:paraId="2A094608" w14:textId="641D12AC" w:rsidR="00C6693B" w:rsidRDefault="008715B5" w:rsidP="009C554D">
            <w:pPr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Evaluare orală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F7AD" w14:textId="77777777" w:rsidR="009C554D" w:rsidRDefault="009C554D" w:rsidP="008715B5">
            <w:pPr>
              <w:widowControl w:val="0"/>
              <w:jc w:val="center"/>
              <w:rPr>
                <w:szCs w:val="22"/>
              </w:rPr>
            </w:pPr>
          </w:p>
          <w:p w14:paraId="678F1E4C" w14:textId="77777777" w:rsidR="009C554D" w:rsidRDefault="009C554D" w:rsidP="008715B5">
            <w:pPr>
              <w:widowControl w:val="0"/>
              <w:jc w:val="center"/>
              <w:rPr>
                <w:szCs w:val="22"/>
              </w:rPr>
            </w:pPr>
          </w:p>
          <w:p w14:paraId="6819D1F4" w14:textId="77777777" w:rsidR="009C554D" w:rsidRDefault="009C554D" w:rsidP="008715B5">
            <w:pPr>
              <w:widowControl w:val="0"/>
              <w:jc w:val="center"/>
              <w:rPr>
                <w:szCs w:val="22"/>
              </w:rPr>
            </w:pPr>
          </w:p>
          <w:p w14:paraId="40D059B4" w14:textId="788A2E29" w:rsidR="00C6693B" w:rsidRDefault="008715B5" w:rsidP="008715B5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C6693B" w14:paraId="44AF7A8B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60E" w14:textId="77777777" w:rsidR="00C6693B" w:rsidRDefault="004A183C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DE88" w14:textId="77777777" w:rsidR="008715B5" w:rsidRPr="0039379B" w:rsidRDefault="008715B5" w:rsidP="0087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eastAsia="Times New Roman" w:cs="Times New Roman"/>
                <w:color w:val="000000"/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 xml:space="preserve">prezență, </w:t>
            </w:r>
          </w:p>
          <w:p w14:paraId="6B1BAFE9" w14:textId="257DD51C" w:rsidR="00C6693B" w:rsidRDefault="008715B5" w:rsidP="008715B5">
            <w:pPr>
              <w:widowControl w:val="0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calitatea referatului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5BFB" w14:textId="7EF57E81" w:rsidR="00C6693B" w:rsidRPr="009C554D" w:rsidRDefault="007B7B32" w:rsidP="009C554D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2"/>
              </w:rPr>
            </w:pPr>
            <w:r w:rsidRPr="009C554D">
              <w:rPr>
                <w:rFonts w:eastAsia="Times New Roman" w:cs="Times New Roman"/>
                <w:color w:val="000000"/>
                <w:szCs w:val="22"/>
              </w:rPr>
              <w:t>evaluarea referatelor prezentate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43ED" w14:textId="77777777" w:rsidR="009C554D" w:rsidRDefault="009C554D" w:rsidP="008715B5">
            <w:pPr>
              <w:widowControl w:val="0"/>
              <w:jc w:val="center"/>
              <w:rPr>
                <w:szCs w:val="22"/>
              </w:rPr>
            </w:pPr>
          </w:p>
          <w:p w14:paraId="2D2D7A09" w14:textId="786AFD53" w:rsidR="008715B5" w:rsidRDefault="009C554D" w:rsidP="008715B5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C6693B" w14:paraId="78056946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0715" w14:textId="4605C332" w:rsidR="00C6693B" w:rsidRDefault="004A183C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  <w:r w:rsidR="008715B5">
              <w:rPr>
                <w:szCs w:val="22"/>
              </w:rPr>
              <w:t xml:space="preserve"> </w:t>
            </w:r>
            <w:r w:rsidR="008715B5" w:rsidRPr="0039379B">
              <w:rPr>
                <w:rFonts w:eastAsia="Times New Roman" w:cs="Times New Roman"/>
                <w:color w:val="000000"/>
                <w:szCs w:val="22"/>
              </w:rPr>
              <w:t>cunoaşterea elementelor fundamentale de teorie,  capacitatea de sistematizare și argumentare, însușirea stilului științific de elaborare și prezentare</w:t>
            </w:r>
          </w:p>
        </w:tc>
      </w:tr>
      <w:tr w:rsidR="00C6693B" w14:paraId="1882732C" w14:textId="77777777">
        <w:tc>
          <w:tcPr>
            <w:tcW w:w="2548" w:type="dxa"/>
            <w:gridSpan w:val="2"/>
            <w:shd w:val="clear" w:color="auto" w:fill="auto"/>
          </w:tcPr>
          <w:p w14:paraId="02A48890" w14:textId="77777777" w:rsidR="00C6693B" w:rsidRDefault="004A183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D179F9A" w14:textId="77777777" w:rsidR="00C6693B" w:rsidRDefault="004A183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0E52C5FF" w14:textId="77777777" w:rsidR="00C6693B" w:rsidRDefault="004A183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C6693B" w14:paraId="0DEA4F43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5F8926EA" w14:textId="10A53670" w:rsidR="00C6693B" w:rsidRDefault="008715B5">
            <w:pPr>
              <w:widowControl w:val="0"/>
            </w:pPr>
            <w:r>
              <w:t>22</w:t>
            </w:r>
            <w:r w:rsidR="004A183C">
              <w:t xml:space="preserve">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BA6C73C" w14:textId="7A741F98" w:rsidR="00C6693B" w:rsidRDefault="007B7B32">
            <w:pPr>
              <w:widowControl w:val="0"/>
              <w:tabs>
                <w:tab w:val="left" w:leader="dot" w:pos="2835"/>
              </w:tabs>
            </w:pPr>
            <w:r>
              <w:t>....................................................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383615AD" w14:textId="218C11AE" w:rsidR="00C6693B" w:rsidRDefault="007B7B32">
            <w:pPr>
              <w:widowControl w:val="0"/>
              <w:tabs>
                <w:tab w:val="left" w:leader="dot" w:pos="2835"/>
              </w:tabs>
            </w:pPr>
            <w:r>
              <w:t xml:space="preserve"> ....................................................</w:t>
            </w:r>
          </w:p>
        </w:tc>
      </w:tr>
      <w:tr w:rsidR="00C6693B" w14:paraId="3FA4A003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0EF86C4" w14:textId="77777777" w:rsidR="00C6693B" w:rsidRDefault="004A183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0120DB5" w14:textId="77777777" w:rsidR="00C6693B" w:rsidRDefault="004A183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C6693B" w14:paraId="6145C648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9B62F7" w14:textId="77777777" w:rsidR="00C6693B" w:rsidRDefault="00C6693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49306955" w14:textId="77777777" w:rsidR="00C6693B" w:rsidRDefault="00C6693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4CD4A148" w14:textId="77777777" w:rsidR="00C6693B" w:rsidRDefault="00C6693B"/>
    <w:sectPr w:rsidR="00C6693B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4D6"/>
    <w:multiLevelType w:val="multilevel"/>
    <w:tmpl w:val="47B8B4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03816"/>
    <w:multiLevelType w:val="multilevel"/>
    <w:tmpl w:val="DB8C1D8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17B70F60"/>
    <w:multiLevelType w:val="multilevel"/>
    <w:tmpl w:val="31969F2E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8B2301"/>
    <w:multiLevelType w:val="multilevel"/>
    <w:tmpl w:val="21D410B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 w15:restartNumberingAfterBreak="0">
    <w:nsid w:val="3A0225EF"/>
    <w:multiLevelType w:val="hybridMultilevel"/>
    <w:tmpl w:val="051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4A63"/>
    <w:multiLevelType w:val="multilevel"/>
    <w:tmpl w:val="E73CAB24"/>
    <w:lvl w:ilvl="0"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C61AC9"/>
    <w:multiLevelType w:val="hybridMultilevel"/>
    <w:tmpl w:val="33209DBC"/>
    <w:lvl w:ilvl="0" w:tplc="BDEA3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10CA"/>
    <w:multiLevelType w:val="multilevel"/>
    <w:tmpl w:val="AE80D248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DE1C55"/>
    <w:multiLevelType w:val="multilevel"/>
    <w:tmpl w:val="331646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32F4B6C"/>
    <w:multiLevelType w:val="hybridMultilevel"/>
    <w:tmpl w:val="64CC7408"/>
    <w:lvl w:ilvl="0" w:tplc="5B18FB6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67BC"/>
    <w:multiLevelType w:val="hybridMultilevel"/>
    <w:tmpl w:val="EC64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48459">
    <w:abstractNumId w:val="3"/>
  </w:num>
  <w:num w:numId="2" w16cid:durableId="987634584">
    <w:abstractNumId w:val="8"/>
  </w:num>
  <w:num w:numId="3" w16cid:durableId="248662860">
    <w:abstractNumId w:val="1"/>
  </w:num>
  <w:num w:numId="4" w16cid:durableId="1598903105">
    <w:abstractNumId w:val="0"/>
  </w:num>
  <w:num w:numId="5" w16cid:durableId="1924758949">
    <w:abstractNumId w:val="2"/>
  </w:num>
  <w:num w:numId="6" w16cid:durableId="705526938">
    <w:abstractNumId w:val="10"/>
  </w:num>
  <w:num w:numId="7" w16cid:durableId="85348773">
    <w:abstractNumId w:val="7"/>
  </w:num>
  <w:num w:numId="8" w16cid:durableId="313217904">
    <w:abstractNumId w:val="4"/>
  </w:num>
  <w:num w:numId="9" w16cid:durableId="416754434">
    <w:abstractNumId w:val="5"/>
  </w:num>
  <w:num w:numId="10" w16cid:durableId="1248883558">
    <w:abstractNumId w:val="6"/>
  </w:num>
  <w:num w:numId="11" w16cid:durableId="700667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3B"/>
    <w:rsid w:val="00231054"/>
    <w:rsid w:val="0028289F"/>
    <w:rsid w:val="003F677A"/>
    <w:rsid w:val="004A183C"/>
    <w:rsid w:val="004F5E3E"/>
    <w:rsid w:val="006236C4"/>
    <w:rsid w:val="006D7234"/>
    <w:rsid w:val="007B7B32"/>
    <w:rsid w:val="008639DE"/>
    <w:rsid w:val="008715B5"/>
    <w:rsid w:val="008C2F06"/>
    <w:rsid w:val="009C554D"/>
    <w:rsid w:val="00A7527A"/>
    <w:rsid w:val="00B965B5"/>
    <w:rsid w:val="00C31545"/>
    <w:rsid w:val="00C6693B"/>
    <w:rsid w:val="00CC66F7"/>
    <w:rsid w:val="00DF0B34"/>
    <w:rsid w:val="00E90C65"/>
    <w:rsid w:val="00EE390B"/>
    <w:rsid w:val="00F12982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D2C8"/>
  <w15:docId w15:val="{A6727FED-ED36-43E7-B104-B7B1EEB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styleId="NormalWeb">
    <w:name w:val="Normal (Web)"/>
    <w:basedOn w:val="Normal"/>
    <w:uiPriority w:val="99"/>
    <w:semiHidden/>
    <w:unhideWhenUsed/>
    <w:rsid w:val="009C554D"/>
    <w:pPr>
      <w:suppressAutoHyphens w:val="0"/>
      <w:overflowPunct/>
      <w:spacing w:before="100" w:beforeAutospacing="1" w:after="100" w:afterAutospacing="1"/>
    </w:pPr>
    <w:rPr>
      <w:rFonts w:eastAsia="Times New Roman" w:cs="Times New Roman"/>
      <w:kern w:val="0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12</cp:revision>
  <dcterms:created xsi:type="dcterms:W3CDTF">2023-09-13T15:20:00Z</dcterms:created>
  <dcterms:modified xsi:type="dcterms:W3CDTF">2023-09-25T05:58:00Z</dcterms:modified>
  <dc:language>hu-HU</dc:language>
</cp:coreProperties>
</file>